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B654D" w14:textId="5FA0359A" w:rsidR="006F11A6" w:rsidRDefault="006F11A6">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4B4B654E" w14:textId="77777777" w:rsidR="006F11A6" w:rsidRDefault="006F11A6">
      <w:pPr>
        <w:pStyle w:val="PlainText"/>
        <w:jc w:val="center"/>
        <w:outlineLvl w:val="0"/>
        <w:rPr>
          <w:rFonts w:ascii="Arial" w:eastAsia="MS Mincho" w:hAnsi="Arial" w:cs="Arial"/>
          <w:b/>
          <w:bCs/>
          <w:sz w:val="24"/>
        </w:rPr>
      </w:pPr>
      <w:r>
        <w:rPr>
          <w:rFonts w:ascii="Arial" w:eastAsia="MS Mincho" w:hAnsi="Arial" w:cs="Arial"/>
          <w:b/>
          <w:bCs/>
          <w:sz w:val="24"/>
        </w:rPr>
        <w:t>DICTIONARY AWARD APPLICATION</w:t>
      </w:r>
    </w:p>
    <w:p w14:paraId="4B4B654F" w14:textId="77777777" w:rsidR="006F11A6" w:rsidRDefault="006F11A6">
      <w:pPr>
        <w:pStyle w:val="PlainText"/>
        <w:jc w:val="center"/>
        <w:outlineLvl w:val="0"/>
        <w:rPr>
          <w:rFonts w:ascii="Arial" w:eastAsia="MS Mincho" w:hAnsi="Arial" w:cs="Arial"/>
          <w:sz w:val="18"/>
        </w:rPr>
      </w:pPr>
      <w:r>
        <w:rPr>
          <w:rFonts w:ascii="Arial" w:eastAsia="MS Mincho" w:hAnsi="Arial" w:cs="Arial"/>
          <w:sz w:val="18"/>
        </w:rPr>
        <w:t>(EACH BAND/MODE INDIVIDUALLY)</w:t>
      </w:r>
    </w:p>
    <w:p w14:paraId="4B4B6550" w14:textId="77777777" w:rsidR="00B5781B" w:rsidRDefault="00B5781B">
      <w:pPr>
        <w:pStyle w:val="PlainText"/>
        <w:jc w:val="center"/>
        <w:outlineLvl w:val="0"/>
        <w:rPr>
          <w:rFonts w:ascii="Arial" w:eastAsia="MS Mincho" w:hAnsi="Arial" w:cs="Arial"/>
          <w:sz w:val="18"/>
        </w:rPr>
      </w:pPr>
      <w:r>
        <w:rPr>
          <w:rFonts w:ascii="Arial" w:eastAsia="MS Mincho" w:hAnsi="Arial" w:cs="Arial"/>
          <w:sz w:val="18"/>
        </w:rPr>
        <w:t>(NOT ENDORSABLE)</w:t>
      </w:r>
    </w:p>
    <w:p w14:paraId="4B4B6551" w14:textId="77777777" w:rsidR="006F11A6" w:rsidRDefault="006F11A6">
      <w:pPr>
        <w:pStyle w:val="PlainText"/>
        <w:rPr>
          <w:rFonts w:ascii="Arial" w:eastAsia="MS Mincho" w:hAnsi="Arial" w:cs="Arial"/>
          <w:sz w:val="16"/>
        </w:rPr>
      </w:pPr>
    </w:p>
    <w:p w14:paraId="4B4B6552" w14:textId="77777777" w:rsidR="008421AC" w:rsidRDefault="008421AC">
      <w:pPr>
        <w:pStyle w:val="PlainText"/>
        <w:rPr>
          <w:rFonts w:ascii="Arial" w:eastAsia="MS Mincho" w:hAnsi="Arial" w:cs="Arial"/>
          <w:sz w:val="16"/>
        </w:rPr>
      </w:pPr>
    </w:p>
    <w:p w14:paraId="4B4B6553" w14:textId="77777777" w:rsidR="006F11A6" w:rsidRDefault="006F11A6" w:rsidP="00185EB1">
      <w:pPr>
        <w:pStyle w:val="PlainText"/>
        <w:rPr>
          <w:rFonts w:ascii="Arial" w:eastAsia="MS Mincho" w:hAnsi="Arial" w:cs="Arial"/>
          <w:sz w:val="24"/>
        </w:rPr>
      </w:pPr>
      <w:r>
        <w:rPr>
          <w:rFonts w:ascii="Arial" w:eastAsia="MS Mincho" w:hAnsi="Arial" w:cs="Arial"/>
          <w:sz w:val="24"/>
        </w:rPr>
        <w:t xml:space="preserve">The Dictionary Award is earned by accumulating 100 points for contacts with call signs that spell out words having three or more letters.  This award may be earned </w:t>
      </w:r>
      <w:r w:rsidR="00501147" w:rsidRPr="00501147">
        <w:rPr>
          <w:rFonts w:ascii="Arial" w:eastAsia="MS Mincho" w:hAnsi="Arial" w:cs="Arial"/>
          <w:color w:val="FF0000"/>
          <w:sz w:val="24"/>
        </w:rPr>
        <w:t>only</w:t>
      </w:r>
      <w:r w:rsidR="00501147">
        <w:rPr>
          <w:rFonts w:ascii="Arial" w:eastAsia="MS Mincho" w:hAnsi="Arial" w:cs="Arial"/>
          <w:sz w:val="24"/>
        </w:rPr>
        <w:t xml:space="preserve"> </w:t>
      </w:r>
      <w:r>
        <w:rPr>
          <w:rFonts w:ascii="Arial" w:eastAsia="MS Mincho" w:hAnsi="Arial" w:cs="Arial"/>
          <w:sz w:val="24"/>
        </w:rPr>
        <w:t xml:space="preserve">once for each band/mode combination for which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xml:space="preserve">. operates a </w:t>
      </w:r>
      <w:proofErr w:type="gramStart"/>
      <w:r>
        <w:rPr>
          <w:rFonts w:ascii="Arial" w:eastAsia="MS Mincho" w:hAnsi="Arial" w:cs="Arial"/>
          <w:sz w:val="24"/>
        </w:rPr>
        <w:t>net</w:t>
      </w:r>
      <w:proofErr w:type="gramEnd"/>
      <w:r>
        <w:rPr>
          <w:rFonts w:ascii="Arial" w:eastAsia="MS Mincho" w:hAnsi="Arial" w:cs="Arial"/>
          <w:sz w:val="24"/>
        </w:rPr>
        <w:t>.</w:t>
      </w:r>
    </w:p>
    <w:p w14:paraId="4B4B6554" w14:textId="77777777" w:rsidR="006F11A6" w:rsidRDefault="006F11A6">
      <w:pPr>
        <w:pStyle w:val="PlainText"/>
        <w:rPr>
          <w:rFonts w:ascii="Arial" w:eastAsia="MS Mincho" w:hAnsi="Arial" w:cs="Arial"/>
          <w:sz w:val="16"/>
        </w:rPr>
      </w:pPr>
    </w:p>
    <w:p w14:paraId="4B4B6555" w14:textId="77777777" w:rsidR="00185EB1" w:rsidRDefault="00185EB1">
      <w:pPr>
        <w:pStyle w:val="PlainText"/>
        <w:rPr>
          <w:rFonts w:ascii="Arial" w:eastAsia="MS Mincho" w:hAnsi="Arial" w:cs="Arial"/>
          <w:sz w:val="16"/>
        </w:rPr>
      </w:pPr>
    </w:p>
    <w:p w14:paraId="4B4B6556" w14:textId="77777777" w:rsidR="006F11A6" w:rsidRDefault="006F11A6">
      <w:pPr>
        <w:pStyle w:val="PlainText"/>
        <w:outlineLvl w:val="0"/>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4B4B6557" w14:textId="77777777" w:rsidR="006F11A6" w:rsidRDefault="006F11A6">
      <w:pPr>
        <w:pStyle w:val="PlainText"/>
        <w:tabs>
          <w:tab w:val="left" w:pos="6660"/>
        </w:tabs>
        <w:ind w:left="450" w:hanging="450"/>
        <w:rPr>
          <w:rFonts w:ascii="Arial" w:eastAsia="MS Mincho" w:hAnsi="Arial" w:cs="Arial"/>
          <w:sz w:val="16"/>
        </w:rPr>
      </w:pPr>
    </w:p>
    <w:p w14:paraId="4B4B6558" w14:textId="77777777" w:rsidR="006F11A6" w:rsidRDefault="006F11A6">
      <w:pPr>
        <w:pStyle w:val="PlainText"/>
        <w:numPr>
          <w:ilvl w:val="0"/>
          <w:numId w:val="7"/>
        </w:numPr>
        <w:tabs>
          <w:tab w:val="clear" w:pos="504"/>
        </w:tabs>
        <w:ind w:left="450" w:hanging="450"/>
        <w:rPr>
          <w:rFonts w:ascii="Arial" w:eastAsia="MS Mincho" w:hAnsi="Arial" w:cs="Arial"/>
          <w:sz w:val="24"/>
        </w:rPr>
      </w:pPr>
      <w:r>
        <w:rPr>
          <w:rFonts w:ascii="Arial" w:eastAsia="MS Mincho" w:hAnsi="Arial" w:cs="Arial"/>
          <w:sz w:val="24"/>
        </w:rPr>
        <w:t xml:space="preserve">All contacts must be made </w:t>
      </w:r>
      <w:proofErr w:type="gramStart"/>
      <w:r>
        <w:rPr>
          <w:rFonts w:ascii="Arial" w:eastAsia="MS Mincho" w:hAnsi="Arial" w:cs="Arial"/>
          <w:sz w:val="24"/>
        </w:rPr>
        <w:t>on</w:t>
      </w:r>
      <w:proofErr w:type="gramEnd"/>
      <w:r>
        <w:rPr>
          <w:rFonts w:ascii="Arial" w:eastAsia="MS Mincho" w:hAnsi="Arial" w:cs="Arial"/>
          <w:sz w:val="24"/>
        </w:rPr>
        <w:t xml:space="preserve">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nets and must be on the same band and mode.</w:t>
      </w:r>
    </w:p>
    <w:p w14:paraId="4B4B6559" w14:textId="77777777" w:rsidR="006F11A6" w:rsidRDefault="006F11A6">
      <w:pPr>
        <w:pStyle w:val="PlainText"/>
        <w:rPr>
          <w:rFonts w:ascii="Arial" w:eastAsia="MS Mincho" w:hAnsi="Arial" w:cs="Arial"/>
          <w:sz w:val="16"/>
        </w:rPr>
      </w:pPr>
    </w:p>
    <w:p w14:paraId="4B4B655A" w14:textId="77777777" w:rsidR="006F11A6" w:rsidRPr="007674F7" w:rsidRDefault="006F11A6">
      <w:pPr>
        <w:pStyle w:val="PlainText"/>
        <w:numPr>
          <w:ilvl w:val="0"/>
          <w:numId w:val="7"/>
        </w:numPr>
        <w:tabs>
          <w:tab w:val="clear" w:pos="504"/>
        </w:tabs>
        <w:ind w:left="450" w:hanging="450"/>
        <w:rPr>
          <w:rFonts w:ascii="Arial" w:eastAsia="MS Mincho" w:hAnsi="Arial" w:cs="Arial"/>
          <w:sz w:val="24"/>
        </w:rPr>
      </w:pPr>
      <w:r>
        <w:rPr>
          <w:rFonts w:ascii="Arial" w:eastAsia="MS Mincho" w:hAnsi="Arial" w:cs="Arial"/>
          <w:sz w:val="24"/>
        </w:rPr>
        <w:t xml:space="preserve">Contacts worked before the introduction of this award are good for this award, and contacts </w:t>
      </w:r>
      <w:r>
        <w:rPr>
          <w:rFonts w:ascii="Arial" w:hAnsi="Arial" w:cs="Arial"/>
          <w:sz w:val="24"/>
        </w:rPr>
        <w:t>used previously on any other a</w:t>
      </w:r>
      <w:r w:rsidRPr="007674F7">
        <w:rPr>
          <w:rFonts w:ascii="Arial" w:hAnsi="Arial" w:cs="Arial"/>
          <w:sz w:val="24"/>
        </w:rPr>
        <w:t>ward may be reused for this award.</w:t>
      </w:r>
    </w:p>
    <w:p w14:paraId="4B4B655B" w14:textId="77777777" w:rsidR="006F11A6" w:rsidRPr="007674F7" w:rsidRDefault="006F11A6">
      <w:pPr>
        <w:pStyle w:val="PlainText"/>
        <w:rPr>
          <w:rFonts w:ascii="Arial" w:eastAsia="MS Mincho" w:hAnsi="Arial" w:cs="Arial"/>
          <w:sz w:val="16"/>
        </w:rPr>
      </w:pPr>
    </w:p>
    <w:p w14:paraId="4B4B655C" w14:textId="77777777" w:rsidR="006F11A6" w:rsidRPr="007674F7" w:rsidRDefault="006F11A6">
      <w:pPr>
        <w:pStyle w:val="PlainText"/>
        <w:numPr>
          <w:ilvl w:val="0"/>
          <w:numId w:val="7"/>
        </w:numPr>
        <w:tabs>
          <w:tab w:val="clear" w:pos="504"/>
        </w:tabs>
        <w:ind w:left="450" w:hanging="450"/>
        <w:rPr>
          <w:rFonts w:ascii="Arial" w:hAnsi="Arial" w:cs="Arial"/>
          <w:kern w:val="0"/>
          <w:sz w:val="24"/>
        </w:rPr>
      </w:pPr>
      <w:r w:rsidRPr="007674F7">
        <w:rPr>
          <w:rFonts w:ascii="Arial" w:eastAsia="MS Mincho" w:hAnsi="Arial" w:cs="Arial"/>
          <w:sz w:val="24"/>
        </w:rPr>
        <w:t>Y</w:t>
      </w:r>
      <w:r w:rsidRPr="007674F7">
        <w:rPr>
          <w:rFonts w:ascii="Arial" w:hAnsi="Arial" w:cs="Arial"/>
          <w:kern w:val="0"/>
          <w:sz w:val="24"/>
        </w:rPr>
        <w:t xml:space="preserve">ou must hold a 100-point certificate for the band/mode corresponding to the </w:t>
      </w:r>
      <w:r w:rsidRPr="007674F7">
        <w:rPr>
          <w:rFonts w:ascii="Arial" w:hAnsi="Arial" w:cs="Arial"/>
          <w:kern w:val="0"/>
          <w:sz w:val="24"/>
          <w:szCs w:val="22"/>
        </w:rPr>
        <w:t>application you are submitting.</w:t>
      </w:r>
    </w:p>
    <w:p w14:paraId="4B4B655D" w14:textId="77777777" w:rsidR="006F11A6" w:rsidRPr="007674F7" w:rsidRDefault="006F11A6">
      <w:pPr>
        <w:pStyle w:val="PlainText"/>
        <w:ind w:left="450" w:hanging="450"/>
        <w:rPr>
          <w:rFonts w:ascii="Arial" w:eastAsia="MS Mincho" w:hAnsi="Arial" w:cs="Arial"/>
          <w:sz w:val="16"/>
        </w:rPr>
      </w:pPr>
    </w:p>
    <w:p w14:paraId="4B4B655E" w14:textId="77777777" w:rsidR="006F11A6" w:rsidRPr="007674F7" w:rsidRDefault="006F11A6">
      <w:pPr>
        <w:pStyle w:val="PlainText"/>
        <w:numPr>
          <w:ilvl w:val="0"/>
          <w:numId w:val="7"/>
        </w:numPr>
        <w:tabs>
          <w:tab w:val="clear" w:pos="504"/>
        </w:tabs>
        <w:ind w:left="450" w:hanging="450"/>
        <w:rPr>
          <w:rFonts w:ascii="Arial" w:hAnsi="Arial" w:cs="Arial"/>
          <w:sz w:val="24"/>
        </w:rPr>
      </w:pPr>
      <w:r w:rsidRPr="007674F7">
        <w:rPr>
          <w:rFonts w:ascii="Arial" w:hAnsi="Arial" w:cs="Arial"/>
          <w:sz w:val="24"/>
        </w:rPr>
        <w:t>The Dictionary Award Certificate will be issued when 100 points are accumulated and verified based on the criteria below.</w:t>
      </w:r>
    </w:p>
    <w:p w14:paraId="4B4B655F" w14:textId="77777777" w:rsidR="006F11A6" w:rsidRPr="007674F7" w:rsidRDefault="006F11A6">
      <w:pPr>
        <w:pStyle w:val="PlainText"/>
        <w:rPr>
          <w:rFonts w:ascii="Arial" w:hAnsi="Arial" w:cs="Arial"/>
          <w:sz w:val="16"/>
        </w:rPr>
      </w:pPr>
    </w:p>
    <w:p w14:paraId="4B4B6560" w14:textId="53C1D968" w:rsidR="006F11A6" w:rsidRPr="007674F7" w:rsidRDefault="006F11A6">
      <w:pPr>
        <w:pStyle w:val="PlainText"/>
        <w:numPr>
          <w:ilvl w:val="0"/>
          <w:numId w:val="7"/>
        </w:numPr>
        <w:tabs>
          <w:tab w:val="clear" w:pos="504"/>
        </w:tabs>
        <w:ind w:left="450" w:hanging="450"/>
        <w:rPr>
          <w:rFonts w:ascii="Arial" w:hAnsi="Arial" w:cs="Arial"/>
          <w:sz w:val="24"/>
        </w:rPr>
      </w:pPr>
      <w:proofErr w:type="gramStart"/>
      <w:r w:rsidRPr="007674F7">
        <w:rPr>
          <w:rFonts w:ascii="Arial" w:hAnsi="Arial" w:cs="Arial"/>
          <w:sz w:val="24"/>
        </w:rPr>
        <w:t>For the purpose of</w:t>
      </w:r>
      <w:proofErr w:type="gramEnd"/>
      <w:r w:rsidRPr="007674F7">
        <w:rPr>
          <w:rFonts w:ascii="Arial" w:hAnsi="Arial" w:cs="Arial"/>
          <w:sz w:val="24"/>
        </w:rPr>
        <w:t xml:space="preserve"> this award a call sign consists of up to three parts in the order illustrated below.  If a </w:t>
      </w:r>
      <w:r w:rsidR="00E9092C">
        <w:rPr>
          <w:rFonts w:ascii="Arial" w:hAnsi="Arial" w:cs="Arial"/>
          <w:sz w:val="24"/>
        </w:rPr>
        <w:t>QSL</w:t>
      </w:r>
      <w:r w:rsidRPr="007674F7">
        <w:rPr>
          <w:rFonts w:ascii="Arial" w:hAnsi="Arial" w:cs="Arial"/>
          <w:sz w:val="24"/>
        </w:rPr>
        <w:t xml:space="preserve"> shows the call </w:t>
      </w:r>
      <w:r w:rsidR="00D8165A" w:rsidRPr="007674F7">
        <w:rPr>
          <w:rFonts w:ascii="Arial" w:hAnsi="Arial" w:cs="Arial"/>
          <w:sz w:val="24"/>
        </w:rPr>
        <w:t xml:space="preserve">and its modifiers </w:t>
      </w:r>
      <w:r w:rsidRPr="007674F7">
        <w:rPr>
          <w:rFonts w:ascii="Arial" w:hAnsi="Arial" w:cs="Arial"/>
          <w:sz w:val="24"/>
        </w:rPr>
        <w:t xml:space="preserve">in a different order, it </w:t>
      </w:r>
      <w:r w:rsidR="00185EB1" w:rsidRPr="007674F7">
        <w:rPr>
          <w:rFonts w:ascii="Arial" w:hAnsi="Arial" w:cs="Arial"/>
          <w:sz w:val="24"/>
        </w:rPr>
        <w:t xml:space="preserve">must </w:t>
      </w:r>
      <w:r w:rsidRPr="007674F7">
        <w:rPr>
          <w:rFonts w:ascii="Arial" w:hAnsi="Arial" w:cs="Arial"/>
          <w:sz w:val="24"/>
        </w:rPr>
        <w:t xml:space="preserve">be reordered on the application form as </w:t>
      </w:r>
      <w:r w:rsidR="00185EB1" w:rsidRPr="007674F7">
        <w:rPr>
          <w:rFonts w:ascii="Arial" w:hAnsi="Arial" w:cs="Arial"/>
          <w:sz w:val="24"/>
        </w:rPr>
        <w:t xml:space="preserve">shown </w:t>
      </w:r>
      <w:r w:rsidRPr="007674F7">
        <w:rPr>
          <w:rFonts w:ascii="Arial" w:hAnsi="Arial" w:cs="Arial"/>
          <w:sz w:val="24"/>
        </w:rPr>
        <w:t>below</w:t>
      </w:r>
    </w:p>
    <w:p w14:paraId="4B4B6561" w14:textId="77777777" w:rsidR="00185EB1" w:rsidRPr="007674F7" w:rsidRDefault="00185EB1" w:rsidP="00185EB1">
      <w:pPr>
        <w:pStyle w:val="PlainText"/>
        <w:rPr>
          <w:rFonts w:ascii="Arial" w:hAnsi="Arial" w:cs="Arial"/>
          <w:sz w:val="16"/>
          <w:szCs w:val="16"/>
        </w:rPr>
      </w:pPr>
    </w:p>
    <w:p w14:paraId="4B4B6562" w14:textId="77777777" w:rsidR="006F11A6" w:rsidRPr="007674F7" w:rsidRDefault="006F11A6">
      <w:pPr>
        <w:pStyle w:val="PlainText"/>
        <w:jc w:val="center"/>
        <w:outlineLvl w:val="0"/>
        <w:rPr>
          <w:rFonts w:ascii="Arial" w:hAnsi="Arial" w:cs="Arial"/>
          <w:sz w:val="24"/>
        </w:rPr>
      </w:pPr>
      <w:r w:rsidRPr="007674F7">
        <w:rPr>
          <w:rFonts w:ascii="Arial" w:hAnsi="Arial" w:cs="Arial"/>
          <w:sz w:val="24"/>
        </w:rPr>
        <w:t xml:space="preserve">Portable </w:t>
      </w:r>
      <w:proofErr w:type="gramStart"/>
      <w:r w:rsidRPr="007674F7">
        <w:rPr>
          <w:rFonts w:ascii="Arial" w:hAnsi="Arial" w:cs="Arial"/>
          <w:sz w:val="24"/>
        </w:rPr>
        <w:t>Prefix  /</w:t>
      </w:r>
      <w:proofErr w:type="gramEnd"/>
      <w:r w:rsidRPr="007674F7">
        <w:rPr>
          <w:rFonts w:ascii="Arial" w:hAnsi="Arial" w:cs="Arial"/>
          <w:sz w:val="24"/>
        </w:rPr>
        <w:t xml:space="preserve"> Basic Call Sign / Modifier</w:t>
      </w:r>
    </w:p>
    <w:p w14:paraId="4B4B6563" w14:textId="77777777" w:rsidR="006F11A6" w:rsidRPr="007674F7" w:rsidRDefault="006F11A6">
      <w:pPr>
        <w:pStyle w:val="PlainText"/>
        <w:tabs>
          <w:tab w:val="left" w:pos="3600"/>
          <w:tab w:val="left" w:pos="4680"/>
          <w:tab w:val="left" w:pos="5220"/>
          <w:tab w:val="left" w:pos="6480"/>
          <w:tab w:val="left" w:pos="6930"/>
        </w:tabs>
        <w:ind w:left="450"/>
        <w:rPr>
          <w:rFonts w:ascii="Arial" w:hAnsi="Arial" w:cs="Arial"/>
          <w:sz w:val="24"/>
        </w:rPr>
      </w:pPr>
      <w:r w:rsidRPr="007674F7">
        <w:rPr>
          <w:rFonts w:ascii="Arial" w:hAnsi="Arial" w:cs="Arial"/>
          <w:sz w:val="24"/>
        </w:rPr>
        <w:t>Example:</w:t>
      </w:r>
      <w:r w:rsidRPr="007674F7">
        <w:rPr>
          <w:rFonts w:ascii="Arial" w:hAnsi="Arial" w:cs="Arial"/>
          <w:sz w:val="24"/>
        </w:rPr>
        <w:tab/>
        <w:t>KP4</w:t>
      </w:r>
      <w:r w:rsidRPr="007674F7">
        <w:rPr>
          <w:rFonts w:ascii="Arial" w:hAnsi="Arial" w:cs="Arial"/>
          <w:sz w:val="24"/>
        </w:rPr>
        <w:tab/>
        <w:t>/</w:t>
      </w:r>
      <w:r w:rsidRPr="007674F7">
        <w:rPr>
          <w:rFonts w:ascii="Arial" w:hAnsi="Arial" w:cs="Arial"/>
          <w:sz w:val="24"/>
        </w:rPr>
        <w:tab/>
        <w:t>AB5LUM</w:t>
      </w:r>
      <w:r w:rsidRPr="007674F7">
        <w:rPr>
          <w:rFonts w:ascii="Arial" w:hAnsi="Arial" w:cs="Arial"/>
          <w:sz w:val="24"/>
        </w:rPr>
        <w:tab/>
        <w:t>/</w:t>
      </w:r>
      <w:r w:rsidRPr="007674F7">
        <w:rPr>
          <w:rFonts w:ascii="Arial" w:hAnsi="Arial" w:cs="Arial"/>
          <w:sz w:val="24"/>
        </w:rPr>
        <w:tab/>
        <w:t>P</w:t>
      </w:r>
    </w:p>
    <w:p w14:paraId="4B4B6564" w14:textId="77777777" w:rsidR="006F11A6" w:rsidRPr="007674F7" w:rsidRDefault="006F11A6">
      <w:pPr>
        <w:pStyle w:val="PlainText"/>
        <w:rPr>
          <w:rFonts w:ascii="Arial" w:hAnsi="Arial" w:cs="Arial"/>
          <w:sz w:val="16"/>
        </w:rPr>
      </w:pPr>
    </w:p>
    <w:p w14:paraId="4B4B6565" w14:textId="77777777" w:rsidR="006F11A6" w:rsidRPr="007674F7" w:rsidRDefault="006F11A6">
      <w:pPr>
        <w:pStyle w:val="PlainText"/>
        <w:numPr>
          <w:ilvl w:val="0"/>
          <w:numId w:val="7"/>
        </w:numPr>
        <w:tabs>
          <w:tab w:val="clear" w:pos="504"/>
        </w:tabs>
        <w:ind w:left="450" w:hanging="450"/>
        <w:rPr>
          <w:rFonts w:ascii="Arial" w:hAnsi="Arial" w:cs="Arial"/>
          <w:sz w:val="24"/>
        </w:rPr>
      </w:pPr>
      <w:r w:rsidRPr="007674F7">
        <w:rPr>
          <w:rFonts w:ascii="Arial" w:hAnsi="Arial" w:cs="Arial"/>
          <w:sz w:val="24"/>
        </w:rPr>
        <w:t xml:space="preserve">Portable prefixes may not be used unless </w:t>
      </w:r>
      <w:r w:rsidR="00185EB1" w:rsidRPr="007674F7">
        <w:rPr>
          <w:rFonts w:ascii="Arial" w:hAnsi="Arial" w:cs="Arial"/>
          <w:sz w:val="24"/>
        </w:rPr>
        <w:t xml:space="preserve">operating </w:t>
      </w:r>
      <w:r w:rsidRPr="007674F7">
        <w:rPr>
          <w:rFonts w:ascii="Arial" w:hAnsi="Arial" w:cs="Arial"/>
          <w:sz w:val="24"/>
        </w:rPr>
        <w:t>outside the country issuing the basic call sign.</w:t>
      </w:r>
    </w:p>
    <w:p w14:paraId="4B4B6566" w14:textId="77777777" w:rsidR="006F11A6" w:rsidRPr="007674F7" w:rsidRDefault="006F11A6">
      <w:pPr>
        <w:pStyle w:val="PlainText"/>
        <w:rPr>
          <w:rFonts w:ascii="Arial" w:hAnsi="Arial" w:cs="Arial"/>
          <w:sz w:val="16"/>
        </w:rPr>
      </w:pPr>
    </w:p>
    <w:p w14:paraId="4B4B6567" w14:textId="74725865" w:rsidR="006F11A6" w:rsidRDefault="006F11A6">
      <w:pPr>
        <w:pStyle w:val="PlainText"/>
        <w:numPr>
          <w:ilvl w:val="0"/>
          <w:numId w:val="7"/>
        </w:numPr>
        <w:tabs>
          <w:tab w:val="clear" w:pos="504"/>
        </w:tabs>
        <w:ind w:left="450" w:hanging="450"/>
        <w:rPr>
          <w:rFonts w:ascii="Arial" w:hAnsi="Arial" w:cs="Arial"/>
          <w:sz w:val="24"/>
        </w:rPr>
      </w:pPr>
      <w:r w:rsidRPr="007674F7">
        <w:rPr>
          <w:rFonts w:ascii="Arial" w:hAnsi="Arial" w:cs="Arial"/>
          <w:sz w:val="24"/>
        </w:rPr>
        <w:t xml:space="preserve">The modifiers /M or /P may be written on the application and used as part of your claimed words provided the </w:t>
      </w:r>
      <w:r w:rsidR="00E9092C">
        <w:rPr>
          <w:rFonts w:ascii="Arial" w:hAnsi="Arial" w:cs="Arial"/>
          <w:sz w:val="24"/>
        </w:rPr>
        <w:t>QSL</w:t>
      </w:r>
      <w:r w:rsidRPr="007674F7">
        <w:rPr>
          <w:rFonts w:ascii="Arial" w:hAnsi="Arial" w:cs="Arial"/>
          <w:sz w:val="24"/>
        </w:rPr>
        <w:t xml:space="preserve"> submitted contains a clear indication the contact was made while the other party was either mobile or p</w:t>
      </w:r>
      <w:r>
        <w:rPr>
          <w:rFonts w:ascii="Arial" w:hAnsi="Arial" w:cs="Arial"/>
          <w:sz w:val="24"/>
        </w:rPr>
        <w:t>ortable.  State designators such as “CA” in the example following are not a part of the call sign for the purposes of this award.</w:t>
      </w:r>
    </w:p>
    <w:p w14:paraId="4B4B6568" w14:textId="77777777" w:rsidR="006F11A6" w:rsidRDefault="006F11A6">
      <w:pPr>
        <w:pStyle w:val="PlainText"/>
        <w:ind w:left="1710" w:hanging="1260"/>
        <w:rPr>
          <w:rFonts w:ascii="Arial" w:hAnsi="Arial" w:cs="Arial"/>
          <w:sz w:val="16"/>
        </w:rPr>
      </w:pPr>
    </w:p>
    <w:p w14:paraId="4B4B6569" w14:textId="77777777" w:rsidR="008421AC" w:rsidRDefault="006F11A6">
      <w:pPr>
        <w:pStyle w:val="PlainText"/>
        <w:ind w:left="1710" w:hanging="1260"/>
        <w:rPr>
          <w:rFonts w:ascii="Arial" w:hAnsi="Arial" w:cs="Arial"/>
          <w:sz w:val="24"/>
        </w:rPr>
      </w:pPr>
      <w:r>
        <w:rPr>
          <w:rFonts w:ascii="Arial" w:hAnsi="Arial" w:cs="Arial"/>
          <w:sz w:val="24"/>
        </w:rPr>
        <w:t>Examples:</w:t>
      </w:r>
      <w:r>
        <w:rPr>
          <w:rFonts w:ascii="Arial" w:hAnsi="Arial" w:cs="Arial"/>
          <w:sz w:val="24"/>
        </w:rPr>
        <w:tab/>
        <w:t>“KC4RA/6 mobile CA” becomes KC4RA/M,</w:t>
      </w:r>
    </w:p>
    <w:p w14:paraId="4B4B656A" w14:textId="77777777" w:rsidR="008421AC" w:rsidRDefault="006F11A6" w:rsidP="008421AC">
      <w:pPr>
        <w:pStyle w:val="PlainText"/>
        <w:ind w:left="1710"/>
        <w:rPr>
          <w:rFonts w:ascii="Arial" w:hAnsi="Arial" w:cs="Arial"/>
          <w:sz w:val="24"/>
        </w:rPr>
      </w:pPr>
      <w:r>
        <w:rPr>
          <w:rFonts w:ascii="Arial" w:hAnsi="Arial" w:cs="Arial"/>
          <w:sz w:val="24"/>
        </w:rPr>
        <w:t>“KT4RA/4 portable</w:t>
      </w:r>
      <w:r w:rsidR="008421AC">
        <w:rPr>
          <w:rFonts w:ascii="Arial" w:hAnsi="Arial" w:cs="Arial"/>
          <w:sz w:val="24"/>
        </w:rPr>
        <w:t>"</w:t>
      </w:r>
      <w:r>
        <w:rPr>
          <w:rFonts w:ascii="Arial" w:hAnsi="Arial" w:cs="Arial"/>
          <w:sz w:val="24"/>
        </w:rPr>
        <w:t xml:space="preserve"> becomes KT4RA/P.</w:t>
      </w:r>
    </w:p>
    <w:p w14:paraId="4B4B656B" w14:textId="77777777" w:rsidR="006F11A6" w:rsidRDefault="008421AC" w:rsidP="008421AC">
      <w:pPr>
        <w:pStyle w:val="PlainText"/>
        <w:ind w:left="1710"/>
        <w:rPr>
          <w:rFonts w:ascii="Arial" w:hAnsi="Arial" w:cs="Arial"/>
          <w:sz w:val="24"/>
        </w:rPr>
      </w:pPr>
      <w:r>
        <w:rPr>
          <w:rFonts w:ascii="Arial" w:hAnsi="Arial" w:cs="Arial"/>
          <w:sz w:val="24"/>
        </w:rPr>
        <w:t>"</w:t>
      </w:r>
      <w:r w:rsidR="006F11A6">
        <w:rPr>
          <w:rFonts w:ascii="Arial" w:hAnsi="Arial" w:cs="Arial"/>
          <w:sz w:val="24"/>
        </w:rPr>
        <w:t>KF5TO/7</w:t>
      </w:r>
      <w:r>
        <w:rPr>
          <w:rFonts w:ascii="Arial" w:hAnsi="Arial" w:cs="Arial"/>
          <w:sz w:val="24"/>
        </w:rPr>
        <w:t>"</w:t>
      </w:r>
      <w:r w:rsidR="006F11A6">
        <w:rPr>
          <w:rFonts w:ascii="Arial" w:hAnsi="Arial" w:cs="Arial"/>
          <w:sz w:val="24"/>
        </w:rPr>
        <w:t xml:space="preserve"> with no other indication </w:t>
      </w:r>
      <w:proofErr w:type="gramStart"/>
      <w:r w:rsidR="006F11A6">
        <w:rPr>
          <w:rFonts w:ascii="Arial" w:hAnsi="Arial" w:cs="Arial"/>
          <w:sz w:val="24"/>
        </w:rPr>
        <w:t>is considered to be</w:t>
      </w:r>
      <w:proofErr w:type="gramEnd"/>
      <w:r w:rsidR="006F11A6">
        <w:rPr>
          <w:rFonts w:ascii="Arial" w:hAnsi="Arial" w:cs="Arial"/>
          <w:sz w:val="24"/>
        </w:rPr>
        <w:t xml:space="preserve"> /P.</w:t>
      </w:r>
    </w:p>
    <w:p w14:paraId="4B4B656C" w14:textId="77777777" w:rsidR="006F11A6" w:rsidRDefault="006F11A6">
      <w:pPr>
        <w:pStyle w:val="PlainText"/>
        <w:rPr>
          <w:rFonts w:ascii="Arial" w:hAnsi="Arial" w:cs="Arial"/>
          <w:sz w:val="16"/>
        </w:rPr>
      </w:pPr>
    </w:p>
    <w:p w14:paraId="4B4B656D"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 xml:space="preserve">Words must be formed from </w:t>
      </w:r>
      <w:r>
        <w:rPr>
          <w:rFonts w:ascii="Arial" w:hAnsi="Arial" w:cs="Arial"/>
          <w:sz w:val="24"/>
          <w:u w:val="single"/>
        </w:rPr>
        <w:t>consecutive characters</w:t>
      </w:r>
      <w:r>
        <w:rPr>
          <w:rFonts w:ascii="Arial" w:hAnsi="Arial" w:cs="Arial"/>
          <w:sz w:val="24"/>
        </w:rPr>
        <w:t xml:space="preserve"> from the call sign in the same order as in the call sign, ignoring digits or punctuation, and must contain three or more letters.  At your option you may interpret the digits </w:t>
      </w:r>
      <w:r>
        <w:rPr>
          <w:rFonts w:ascii="Arial" w:hAnsi="Arial" w:cs="Arial"/>
          <w:b/>
          <w:bCs/>
          <w:sz w:val="24"/>
        </w:rPr>
        <w:t>0</w:t>
      </w:r>
      <w:r>
        <w:rPr>
          <w:rFonts w:ascii="Arial" w:hAnsi="Arial" w:cs="Arial"/>
          <w:sz w:val="24"/>
        </w:rPr>
        <w:t xml:space="preserve">, </w:t>
      </w:r>
      <w:r>
        <w:rPr>
          <w:rFonts w:ascii="Arial" w:hAnsi="Arial" w:cs="Arial"/>
          <w:b/>
          <w:bCs/>
          <w:sz w:val="24"/>
        </w:rPr>
        <w:t>1</w:t>
      </w:r>
      <w:r>
        <w:rPr>
          <w:rFonts w:ascii="Arial" w:hAnsi="Arial" w:cs="Arial"/>
          <w:sz w:val="24"/>
        </w:rPr>
        <w:t xml:space="preserve"> and </w:t>
      </w:r>
      <w:r>
        <w:rPr>
          <w:rFonts w:ascii="Arial" w:hAnsi="Arial" w:cs="Arial"/>
          <w:b/>
          <w:bCs/>
          <w:sz w:val="24"/>
        </w:rPr>
        <w:t>5</w:t>
      </w:r>
      <w:r>
        <w:rPr>
          <w:rFonts w:ascii="Arial" w:hAnsi="Arial" w:cs="Arial"/>
          <w:sz w:val="24"/>
        </w:rPr>
        <w:t xml:space="preserve"> as the letters </w:t>
      </w:r>
      <w:r>
        <w:rPr>
          <w:rFonts w:ascii="Arial" w:hAnsi="Arial" w:cs="Arial"/>
          <w:b/>
          <w:bCs/>
          <w:sz w:val="24"/>
        </w:rPr>
        <w:t>O</w:t>
      </w:r>
      <w:r>
        <w:rPr>
          <w:rFonts w:ascii="Arial" w:hAnsi="Arial" w:cs="Arial"/>
          <w:sz w:val="24"/>
        </w:rPr>
        <w:t xml:space="preserve">, </w:t>
      </w:r>
      <w:r w:rsidR="00185EB1" w:rsidRPr="00185EB1">
        <w:rPr>
          <w:rFonts w:ascii="Times New Roman" w:hAnsi="Times New Roman" w:cs="Arial"/>
          <w:b/>
          <w:sz w:val="24"/>
        </w:rPr>
        <w:t>I</w:t>
      </w:r>
      <w:r>
        <w:rPr>
          <w:rFonts w:ascii="Arial" w:hAnsi="Arial" w:cs="Arial"/>
          <w:sz w:val="24"/>
        </w:rPr>
        <w:t xml:space="preserve"> and </w:t>
      </w:r>
      <w:r>
        <w:rPr>
          <w:rFonts w:ascii="Arial" w:hAnsi="Arial" w:cs="Arial"/>
          <w:b/>
          <w:bCs/>
          <w:sz w:val="24"/>
        </w:rPr>
        <w:t>S</w:t>
      </w:r>
      <w:r>
        <w:rPr>
          <w:rFonts w:ascii="Arial" w:hAnsi="Arial" w:cs="Arial"/>
          <w:sz w:val="24"/>
        </w:rPr>
        <w:t xml:space="preserve"> respectively.  No other number/letter substitutions are permitted.</w:t>
      </w:r>
    </w:p>
    <w:p w14:paraId="4B4B656E" w14:textId="77777777" w:rsidR="006F11A6" w:rsidRDefault="006F11A6">
      <w:pPr>
        <w:pStyle w:val="PlainText"/>
        <w:rPr>
          <w:rFonts w:ascii="Arial" w:hAnsi="Arial" w:cs="Arial"/>
          <w:sz w:val="16"/>
        </w:rPr>
      </w:pPr>
    </w:p>
    <w:p w14:paraId="4B4B656F"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Valid 3-letter words are worth 1 point.</w:t>
      </w:r>
    </w:p>
    <w:p w14:paraId="4B4B6570" w14:textId="77777777" w:rsidR="006F11A6" w:rsidRDefault="006F11A6">
      <w:pPr>
        <w:pStyle w:val="PlainText"/>
        <w:ind w:left="1710" w:hanging="1260"/>
        <w:rPr>
          <w:rFonts w:ascii="Arial" w:hAnsi="Arial" w:cs="Arial"/>
          <w:sz w:val="24"/>
        </w:rPr>
      </w:pPr>
      <w:r>
        <w:rPr>
          <w:rFonts w:ascii="Arial" w:hAnsi="Arial" w:cs="Arial"/>
          <w:sz w:val="24"/>
        </w:rPr>
        <w:t>Examples:</w:t>
      </w:r>
      <w:r>
        <w:rPr>
          <w:rFonts w:ascii="Arial" w:hAnsi="Arial" w:cs="Arial"/>
          <w:sz w:val="24"/>
        </w:rPr>
        <w:tab/>
      </w:r>
      <w:r w:rsidR="0069370E">
        <w:rPr>
          <w:rFonts w:ascii="Arial" w:hAnsi="Arial" w:cs="Arial"/>
          <w:sz w:val="24"/>
        </w:rPr>
        <w:t>W6</w:t>
      </w:r>
      <w:r>
        <w:rPr>
          <w:rFonts w:ascii="Arial" w:hAnsi="Arial" w:cs="Arial"/>
          <w:sz w:val="24"/>
        </w:rPr>
        <w:t>SAM (SAM</w:t>
      </w:r>
      <w:proofErr w:type="gramStart"/>
      <w:r>
        <w:rPr>
          <w:rFonts w:ascii="Arial" w:hAnsi="Arial" w:cs="Arial"/>
          <w:sz w:val="24"/>
        </w:rPr>
        <w:t>),  KH</w:t>
      </w:r>
      <w:proofErr w:type="gramEnd"/>
      <w:r>
        <w:rPr>
          <w:rFonts w:ascii="Arial" w:hAnsi="Arial" w:cs="Arial"/>
          <w:sz w:val="24"/>
        </w:rPr>
        <w:t>6AM (HAM),  W0W (WOW),  WF1MP (IMP),  W5EWX (SEW),  WA5YNE (WAS),  WD1CAT (CAT),  WR1PR (RIP),  W5HOW (WHO, HOW).</w:t>
      </w:r>
    </w:p>
    <w:p w14:paraId="4B4B6571" w14:textId="77777777" w:rsidR="006F11A6" w:rsidRDefault="006F11A6">
      <w:pPr>
        <w:pStyle w:val="PlainText"/>
        <w:ind w:left="450" w:hanging="450"/>
        <w:rPr>
          <w:rFonts w:ascii="Arial" w:hAnsi="Arial" w:cs="Arial"/>
          <w:sz w:val="16"/>
        </w:rPr>
      </w:pPr>
    </w:p>
    <w:p w14:paraId="4B4B6572"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Valid 4-letter words are worth 2 points.</w:t>
      </w:r>
    </w:p>
    <w:p w14:paraId="4B4B6573" w14:textId="77777777" w:rsidR="006F11A6" w:rsidRDefault="006F11A6">
      <w:pPr>
        <w:pStyle w:val="PlainText"/>
        <w:ind w:left="1710" w:hanging="1260"/>
        <w:rPr>
          <w:rFonts w:ascii="Arial" w:hAnsi="Arial" w:cs="Arial"/>
          <w:sz w:val="24"/>
        </w:rPr>
      </w:pPr>
      <w:r>
        <w:rPr>
          <w:rFonts w:ascii="Arial" w:hAnsi="Arial" w:cs="Arial"/>
          <w:sz w:val="24"/>
        </w:rPr>
        <w:t>Examples:</w:t>
      </w:r>
      <w:r>
        <w:rPr>
          <w:rFonts w:ascii="Arial" w:hAnsi="Arial" w:cs="Arial"/>
          <w:sz w:val="24"/>
        </w:rPr>
        <w:tab/>
        <w:t>KB0OKS (BOOK</w:t>
      </w:r>
      <w:proofErr w:type="gramStart"/>
      <w:r>
        <w:rPr>
          <w:rFonts w:ascii="Arial" w:hAnsi="Arial" w:cs="Arial"/>
          <w:sz w:val="24"/>
        </w:rPr>
        <w:t>),  KD</w:t>
      </w:r>
      <w:proofErr w:type="gramEnd"/>
      <w:r>
        <w:rPr>
          <w:rFonts w:ascii="Arial" w:hAnsi="Arial" w:cs="Arial"/>
          <w:sz w:val="24"/>
        </w:rPr>
        <w:t>7EAF (DEAF),  WR1PE (RIPE),  W5HOW (SHOW).</w:t>
      </w:r>
    </w:p>
    <w:p w14:paraId="4B4B6574" w14:textId="77777777" w:rsidR="006F11A6" w:rsidRDefault="006F11A6">
      <w:pPr>
        <w:pStyle w:val="PlainText"/>
        <w:ind w:left="450" w:hanging="450"/>
        <w:rPr>
          <w:rFonts w:ascii="Arial" w:hAnsi="Arial" w:cs="Arial"/>
          <w:sz w:val="16"/>
        </w:rPr>
      </w:pPr>
    </w:p>
    <w:p w14:paraId="4B4B6575"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Valid words of 5 or more letters are worth 5 points.</w:t>
      </w:r>
    </w:p>
    <w:p w14:paraId="4B4B6576" w14:textId="77777777" w:rsidR="006F11A6" w:rsidRDefault="006F11A6">
      <w:pPr>
        <w:pStyle w:val="PlainText"/>
        <w:ind w:left="1710" w:hanging="1260"/>
        <w:rPr>
          <w:rFonts w:ascii="Arial" w:hAnsi="Arial" w:cs="Arial"/>
          <w:sz w:val="24"/>
        </w:rPr>
      </w:pPr>
      <w:r>
        <w:rPr>
          <w:rFonts w:ascii="Arial" w:hAnsi="Arial" w:cs="Arial"/>
          <w:sz w:val="24"/>
        </w:rPr>
        <w:t>Examples:</w:t>
      </w:r>
      <w:r>
        <w:rPr>
          <w:rFonts w:ascii="Arial" w:hAnsi="Arial" w:cs="Arial"/>
          <w:sz w:val="24"/>
        </w:rPr>
        <w:tab/>
        <w:t>KB0OKS (BOOKS</w:t>
      </w:r>
      <w:proofErr w:type="gramStart"/>
      <w:r>
        <w:rPr>
          <w:rFonts w:ascii="Arial" w:hAnsi="Arial" w:cs="Arial"/>
          <w:sz w:val="24"/>
        </w:rPr>
        <w:t>),  WA</w:t>
      </w:r>
      <w:proofErr w:type="gramEnd"/>
      <w:r>
        <w:rPr>
          <w:rFonts w:ascii="Arial" w:hAnsi="Arial" w:cs="Arial"/>
          <w:sz w:val="24"/>
        </w:rPr>
        <w:t>5YNE (WAYNE),  KN1GHT (KNIGHT),  WO0FER (WOOFER),  WR1TER (WRITER).</w:t>
      </w:r>
    </w:p>
    <w:p w14:paraId="4B4B6577" w14:textId="77777777" w:rsidR="006F11A6" w:rsidRDefault="006F11A6">
      <w:pPr>
        <w:pStyle w:val="PlainText"/>
        <w:rPr>
          <w:rFonts w:ascii="Arial" w:hAnsi="Arial" w:cs="Arial"/>
          <w:sz w:val="16"/>
        </w:rPr>
      </w:pPr>
    </w:p>
    <w:p w14:paraId="4B4B6578"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If a single call sign contains multiple valid words, all words will be allowed.</w:t>
      </w:r>
    </w:p>
    <w:p w14:paraId="4B4B6579" w14:textId="77777777" w:rsidR="006F11A6" w:rsidRDefault="006F11A6">
      <w:pPr>
        <w:pStyle w:val="PlainText"/>
        <w:ind w:left="1710" w:hanging="1260"/>
        <w:rPr>
          <w:rFonts w:ascii="Arial" w:hAnsi="Arial" w:cs="Arial"/>
          <w:sz w:val="24"/>
        </w:rPr>
      </w:pPr>
      <w:r>
        <w:rPr>
          <w:rFonts w:ascii="Arial" w:hAnsi="Arial" w:cs="Arial"/>
          <w:sz w:val="24"/>
        </w:rPr>
        <w:t>Examples:</w:t>
      </w:r>
      <w:r>
        <w:rPr>
          <w:rFonts w:ascii="Arial" w:hAnsi="Arial" w:cs="Arial"/>
          <w:sz w:val="24"/>
        </w:rPr>
        <w:tab/>
        <w:t>KB0OKS (</w:t>
      </w:r>
      <w:proofErr w:type="gramStart"/>
      <w:r>
        <w:rPr>
          <w:rFonts w:ascii="Arial" w:hAnsi="Arial" w:cs="Arial"/>
          <w:sz w:val="24"/>
        </w:rPr>
        <w:t>BOO,  BOOK</w:t>
      </w:r>
      <w:proofErr w:type="gramEnd"/>
      <w:r>
        <w:rPr>
          <w:rFonts w:ascii="Arial" w:hAnsi="Arial" w:cs="Arial"/>
          <w:sz w:val="24"/>
        </w:rPr>
        <w:t>,  BOOKS).  W6CAR/P (CAR and CARP).</w:t>
      </w:r>
    </w:p>
    <w:p w14:paraId="4B4B657A" w14:textId="77777777" w:rsidR="006F11A6" w:rsidRDefault="006F11A6">
      <w:pPr>
        <w:pStyle w:val="PlainText"/>
        <w:rPr>
          <w:rFonts w:ascii="Arial" w:hAnsi="Arial" w:cs="Arial"/>
          <w:sz w:val="16"/>
        </w:rPr>
      </w:pPr>
    </w:p>
    <w:p w14:paraId="4B4B657B"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 xml:space="preserve">The same word may be used only once on any one application for this </w:t>
      </w:r>
      <w:proofErr w:type="gramStart"/>
      <w:r>
        <w:rPr>
          <w:rFonts w:ascii="Arial" w:hAnsi="Arial" w:cs="Arial"/>
          <w:sz w:val="24"/>
        </w:rPr>
        <w:t>award, but</w:t>
      </w:r>
      <w:proofErr w:type="gramEnd"/>
      <w:r>
        <w:rPr>
          <w:rFonts w:ascii="Arial" w:hAnsi="Arial" w:cs="Arial"/>
          <w:sz w:val="24"/>
        </w:rPr>
        <w:t xml:space="preserve"> may be used again on a different application for this award for a different band/mode.  Words that are spelled the same are the </w:t>
      </w:r>
      <w:proofErr w:type="gramStart"/>
      <w:r>
        <w:rPr>
          <w:rFonts w:ascii="Arial" w:hAnsi="Arial" w:cs="Arial"/>
          <w:sz w:val="24"/>
        </w:rPr>
        <w:t>same;</w:t>
      </w:r>
      <w:proofErr w:type="gramEnd"/>
      <w:r>
        <w:rPr>
          <w:rFonts w:ascii="Arial" w:hAnsi="Arial" w:cs="Arial"/>
          <w:sz w:val="24"/>
        </w:rPr>
        <w:t xml:space="preserve"> i.e., BOW (shoots arrows) and BOW (front of a boat) are the </w:t>
      </w:r>
      <w:proofErr w:type="gramStart"/>
      <w:r>
        <w:rPr>
          <w:rFonts w:ascii="Arial" w:hAnsi="Arial" w:cs="Arial"/>
          <w:sz w:val="24"/>
        </w:rPr>
        <w:t>same word</w:t>
      </w:r>
      <w:proofErr w:type="gramEnd"/>
      <w:r>
        <w:rPr>
          <w:rFonts w:ascii="Arial" w:hAnsi="Arial" w:cs="Arial"/>
          <w:sz w:val="24"/>
        </w:rPr>
        <w:t>.</w:t>
      </w:r>
    </w:p>
    <w:p w14:paraId="4B4B657C" w14:textId="77777777" w:rsidR="006F11A6" w:rsidRDefault="006F11A6">
      <w:pPr>
        <w:pStyle w:val="PlainText"/>
        <w:rPr>
          <w:rFonts w:ascii="Arial" w:hAnsi="Arial" w:cs="Arial"/>
          <w:sz w:val="16"/>
        </w:rPr>
      </w:pPr>
    </w:p>
    <w:p w14:paraId="4B4B657D"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Special event calls may be used if they form valid words.</w:t>
      </w:r>
    </w:p>
    <w:p w14:paraId="4B4B657E" w14:textId="77777777" w:rsidR="006F11A6" w:rsidRDefault="006F11A6">
      <w:pPr>
        <w:pStyle w:val="PlainText"/>
        <w:ind w:left="1710" w:hanging="1260"/>
        <w:rPr>
          <w:rFonts w:ascii="Arial" w:hAnsi="Arial" w:cs="Arial"/>
          <w:sz w:val="24"/>
        </w:rPr>
      </w:pPr>
      <w:r>
        <w:rPr>
          <w:rFonts w:ascii="Arial" w:hAnsi="Arial" w:cs="Arial"/>
          <w:sz w:val="24"/>
        </w:rPr>
        <w:t>Examples:</w:t>
      </w:r>
      <w:r>
        <w:rPr>
          <w:rFonts w:ascii="Arial" w:hAnsi="Arial" w:cs="Arial"/>
          <w:sz w:val="24"/>
        </w:rPr>
        <w:tab/>
        <w:t>W0</w:t>
      </w:r>
      <w:proofErr w:type="gramStart"/>
      <w:r>
        <w:rPr>
          <w:rFonts w:ascii="Arial" w:hAnsi="Arial" w:cs="Arial"/>
          <w:sz w:val="24"/>
        </w:rPr>
        <w:t>W,  W</w:t>
      </w:r>
      <w:proofErr w:type="gramEnd"/>
      <w:r>
        <w:rPr>
          <w:rFonts w:ascii="Arial" w:hAnsi="Arial" w:cs="Arial"/>
          <w:sz w:val="24"/>
        </w:rPr>
        <w:t>1T.</w:t>
      </w:r>
    </w:p>
    <w:p w14:paraId="4B4B657F" w14:textId="77777777" w:rsidR="006F11A6" w:rsidRDefault="006F11A6">
      <w:pPr>
        <w:pStyle w:val="PlainText"/>
        <w:rPr>
          <w:rFonts w:ascii="Arial" w:hAnsi="Arial" w:cs="Arial"/>
          <w:sz w:val="16"/>
        </w:rPr>
      </w:pPr>
    </w:p>
    <w:p w14:paraId="4B4B6580"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 xml:space="preserve">Proper first names and nicknames of </w:t>
      </w:r>
      <w:proofErr w:type="gramStart"/>
      <w:r>
        <w:rPr>
          <w:rFonts w:ascii="Arial" w:hAnsi="Arial" w:cs="Arial"/>
          <w:b/>
          <w:bCs/>
          <w:sz w:val="24"/>
          <w:u w:val="single"/>
        </w:rPr>
        <w:t>persons</w:t>
      </w:r>
      <w:proofErr w:type="gramEnd"/>
      <w:r>
        <w:rPr>
          <w:rFonts w:ascii="Arial" w:hAnsi="Arial" w:cs="Arial"/>
          <w:sz w:val="24"/>
        </w:rPr>
        <w:t xml:space="preserve">, and names of </w:t>
      </w:r>
      <w:r>
        <w:rPr>
          <w:rFonts w:ascii="Arial" w:hAnsi="Arial" w:cs="Arial"/>
          <w:b/>
          <w:bCs/>
          <w:sz w:val="24"/>
          <w:u w:val="single"/>
        </w:rPr>
        <w:t>places</w:t>
      </w:r>
      <w:r>
        <w:rPr>
          <w:rFonts w:ascii="Arial" w:hAnsi="Arial" w:cs="Arial"/>
          <w:sz w:val="24"/>
        </w:rPr>
        <w:t xml:space="preserve"> may be used.  They do </w:t>
      </w:r>
      <w:r>
        <w:rPr>
          <w:rFonts w:ascii="Arial" w:hAnsi="Arial" w:cs="Arial"/>
          <w:b/>
          <w:bCs/>
          <w:sz w:val="24"/>
          <w:u w:val="single"/>
        </w:rPr>
        <w:t>not</w:t>
      </w:r>
      <w:r>
        <w:rPr>
          <w:rFonts w:ascii="Arial" w:hAnsi="Arial" w:cs="Arial"/>
          <w:sz w:val="24"/>
        </w:rPr>
        <w:t xml:space="preserve"> have to be in a dictionary.  The decisions of the Awards Managers regarding names, nicknames, and place names are final.</w:t>
      </w:r>
    </w:p>
    <w:p w14:paraId="4B4B6581" w14:textId="77777777" w:rsidR="008421AC" w:rsidRPr="008421AC" w:rsidRDefault="008421AC" w:rsidP="008421AC">
      <w:pPr>
        <w:pStyle w:val="PlainText"/>
        <w:rPr>
          <w:rFonts w:ascii="Arial" w:hAnsi="Arial" w:cs="Arial"/>
          <w:sz w:val="16"/>
          <w:szCs w:val="16"/>
        </w:rPr>
      </w:pPr>
    </w:p>
    <w:p w14:paraId="4B4B6582" w14:textId="77777777" w:rsidR="006F11A6" w:rsidRDefault="006F11A6">
      <w:pPr>
        <w:pStyle w:val="PlainText"/>
        <w:ind w:left="1710" w:hanging="1260"/>
        <w:rPr>
          <w:rFonts w:ascii="Arial" w:hAnsi="Arial" w:cs="Arial"/>
          <w:sz w:val="24"/>
        </w:rPr>
      </w:pPr>
      <w:r>
        <w:rPr>
          <w:rFonts w:ascii="Arial" w:hAnsi="Arial" w:cs="Arial"/>
          <w:sz w:val="24"/>
        </w:rPr>
        <w:t>Examples:</w:t>
      </w:r>
      <w:r>
        <w:rPr>
          <w:rFonts w:ascii="Arial" w:hAnsi="Arial" w:cs="Arial"/>
          <w:sz w:val="24"/>
        </w:rPr>
        <w:tab/>
        <w:t>W1</w:t>
      </w:r>
      <w:proofErr w:type="gramStart"/>
      <w:r>
        <w:rPr>
          <w:rFonts w:ascii="Arial" w:hAnsi="Arial" w:cs="Arial"/>
          <w:sz w:val="24"/>
        </w:rPr>
        <w:t>BOB,  K</w:t>
      </w:r>
      <w:proofErr w:type="gramEnd"/>
      <w:r>
        <w:rPr>
          <w:rFonts w:ascii="Arial" w:hAnsi="Arial" w:cs="Arial"/>
          <w:sz w:val="24"/>
        </w:rPr>
        <w:t>9TOM,  W0MAR (Omar),  KA6MAL (Kamal),  WE4RIE (Erie),  K1EV (Kiev)</w:t>
      </w:r>
      <w:r w:rsidR="00F54424">
        <w:rPr>
          <w:rFonts w:ascii="Arial" w:hAnsi="Arial" w:cs="Arial"/>
          <w:sz w:val="24"/>
        </w:rPr>
        <w:t>, K1ARL (Karl)</w:t>
      </w:r>
      <w:r>
        <w:rPr>
          <w:rFonts w:ascii="Arial" w:hAnsi="Arial" w:cs="Arial"/>
          <w:sz w:val="24"/>
        </w:rPr>
        <w:t>.</w:t>
      </w:r>
    </w:p>
    <w:p w14:paraId="4B4B6583" w14:textId="77777777" w:rsidR="006F11A6" w:rsidRDefault="006F11A6">
      <w:pPr>
        <w:pStyle w:val="PlainText"/>
        <w:rPr>
          <w:rFonts w:ascii="Arial" w:hAnsi="Arial" w:cs="Arial"/>
          <w:sz w:val="16"/>
        </w:rPr>
      </w:pPr>
    </w:p>
    <w:p w14:paraId="4B4B6584"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 xml:space="preserve">Abbreviations and acronyms are </w:t>
      </w:r>
      <w:r>
        <w:rPr>
          <w:rFonts w:ascii="Arial" w:hAnsi="Arial" w:cs="Arial"/>
          <w:sz w:val="24"/>
          <w:u w:val="single"/>
        </w:rPr>
        <w:t>not</w:t>
      </w:r>
      <w:r>
        <w:rPr>
          <w:rFonts w:ascii="Arial" w:hAnsi="Arial" w:cs="Arial"/>
          <w:sz w:val="24"/>
        </w:rPr>
        <w:t xml:space="preserve"> acceptable.</w:t>
      </w:r>
    </w:p>
    <w:p w14:paraId="4B4B6585" w14:textId="77777777" w:rsidR="008421AC" w:rsidRPr="008421AC" w:rsidRDefault="008421AC" w:rsidP="008421AC">
      <w:pPr>
        <w:pStyle w:val="PlainText"/>
        <w:rPr>
          <w:rFonts w:ascii="Arial" w:hAnsi="Arial" w:cs="Arial"/>
          <w:sz w:val="16"/>
          <w:szCs w:val="16"/>
        </w:rPr>
      </w:pPr>
    </w:p>
    <w:p w14:paraId="4B4B6586" w14:textId="77777777" w:rsidR="006F11A6" w:rsidRDefault="006F11A6">
      <w:pPr>
        <w:pStyle w:val="PlainText"/>
        <w:ind w:left="1710" w:hanging="1260"/>
        <w:rPr>
          <w:rFonts w:ascii="Arial" w:hAnsi="Arial" w:cs="Arial"/>
          <w:sz w:val="24"/>
        </w:rPr>
      </w:pPr>
      <w:r>
        <w:rPr>
          <w:rFonts w:ascii="Arial" w:hAnsi="Arial" w:cs="Arial"/>
          <w:sz w:val="24"/>
        </w:rPr>
        <w:t>Examples:</w:t>
      </w:r>
      <w:r>
        <w:rPr>
          <w:rFonts w:ascii="Arial" w:hAnsi="Arial" w:cs="Arial"/>
          <w:sz w:val="24"/>
        </w:rPr>
        <w:tab/>
        <w:t>KB4AGC, W3UHF, K9VAC, N4ASA, K3FBI, WA6MHZ, K4UMP.</w:t>
      </w:r>
    </w:p>
    <w:p w14:paraId="4B4B6587" w14:textId="77777777" w:rsidR="006F11A6" w:rsidRDefault="006F11A6">
      <w:pPr>
        <w:pStyle w:val="PlainText"/>
        <w:rPr>
          <w:rFonts w:ascii="Arial" w:hAnsi="Arial" w:cs="Arial"/>
          <w:sz w:val="16"/>
        </w:rPr>
      </w:pPr>
    </w:p>
    <w:p w14:paraId="4B4B6588"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 xml:space="preserve">Misspellings, common or otherwise, are </w:t>
      </w:r>
      <w:r>
        <w:rPr>
          <w:rFonts w:ascii="Arial" w:hAnsi="Arial" w:cs="Arial"/>
          <w:sz w:val="24"/>
          <w:u w:val="single"/>
        </w:rPr>
        <w:t>not</w:t>
      </w:r>
      <w:r>
        <w:rPr>
          <w:rFonts w:ascii="Arial" w:hAnsi="Arial" w:cs="Arial"/>
          <w:sz w:val="24"/>
        </w:rPr>
        <w:t xml:space="preserve"> acceptable.</w:t>
      </w:r>
    </w:p>
    <w:p w14:paraId="4B4B6589" w14:textId="77777777" w:rsidR="008421AC" w:rsidRPr="008421AC" w:rsidRDefault="008421AC" w:rsidP="008421AC">
      <w:pPr>
        <w:pStyle w:val="PlainText"/>
        <w:rPr>
          <w:rFonts w:ascii="Arial" w:hAnsi="Arial" w:cs="Arial"/>
          <w:sz w:val="16"/>
          <w:szCs w:val="16"/>
        </w:rPr>
      </w:pPr>
    </w:p>
    <w:p w14:paraId="4B4B658A" w14:textId="77777777" w:rsidR="006F11A6" w:rsidRDefault="006F11A6">
      <w:pPr>
        <w:pStyle w:val="PlainText"/>
        <w:ind w:left="1710" w:hanging="1260"/>
        <w:rPr>
          <w:rFonts w:ascii="Arial" w:hAnsi="Arial" w:cs="Arial"/>
          <w:sz w:val="24"/>
        </w:rPr>
      </w:pPr>
      <w:r>
        <w:rPr>
          <w:rFonts w:ascii="Arial" w:hAnsi="Arial" w:cs="Arial"/>
          <w:sz w:val="24"/>
        </w:rPr>
        <w:t>Examples:</w:t>
      </w:r>
      <w:r>
        <w:rPr>
          <w:rFonts w:ascii="Arial" w:hAnsi="Arial" w:cs="Arial"/>
          <w:sz w:val="24"/>
        </w:rPr>
        <w:tab/>
        <w:t>WM1UNY (MONEY</w:t>
      </w:r>
      <w:proofErr w:type="gramStart"/>
      <w:r>
        <w:rPr>
          <w:rFonts w:ascii="Arial" w:hAnsi="Arial" w:cs="Arial"/>
          <w:sz w:val="24"/>
        </w:rPr>
        <w:t>),  K</w:t>
      </w:r>
      <w:proofErr w:type="gramEnd"/>
      <w:r>
        <w:rPr>
          <w:rFonts w:ascii="Arial" w:hAnsi="Arial" w:cs="Arial"/>
          <w:sz w:val="24"/>
        </w:rPr>
        <w:t>9SAS (SASS),  KN1TE (NIGHT).</w:t>
      </w:r>
    </w:p>
    <w:p w14:paraId="4B4B658B" w14:textId="77777777" w:rsidR="006F11A6" w:rsidRDefault="006F11A6">
      <w:pPr>
        <w:pStyle w:val="PlainText"/>
        <w:rPr>
          <w:rFonts w:ascii="Arial" w:hAnsi="Arial" w:cs="Arial"/>
          <w:sz w:val="16"/>
        </w:rPr>
      </w:pPr>
    </w:p>
    <w:p w14:paraId="4B4B658C"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 xml:space="preserve">Except for first names, nicknames, and place names, all words used toward this award must be found in a dictionary of the English language.  In case of a dispute, the reference dictionary will be </w:t>
      </w:r>
      <w:r>
        <w:rPr>
          <w:rFonts w:ascii="Arial" w:hAnsi="Arial" w:cs="Arial"/>
          <w:i/>
          <w:iCs/>
          <w:sz w:val="24"/>
        </w:rPr>
        <w:t>Merriam-Webster’s Collegiate Dictionary, 11</w:t>
      </w:r>
      <w:r>
        <w:rPr>
          <w:rFonts w:ascii="Arial" w:hAnsi="Arial" w:cs="Arial"/>
          <w:i/>
          <w:iCs/>
          <w:sz w:val="24"/>
          <w:vertAlign w:val="superscript"/>
        </w:rPr>
        <w:t>th</w:t>
      </w:r>
      <w:r>
        <w:rPr>
          <w:rFonts w:ascii="Arial" w:hAnsi="Arial" w:cs="Arial"/>
          <w:i/>
          <w:iCs/>
          <w:sz w:val="24"/>
        </w:rPr>
        <w:t xml:space="preserve"> Edition</w:t>
      </w:r>
      <w:r>
        <w:rPr>
          <w:rFonts w:ascii="Arial" w:hAnsi="Arial" w:cs="Arial"/>
          <w:sz w:val="24"/>
        </w:rPr>
        <w:t>, and it will be the applicant’s responsibility to provide photocopied pages showing the disputed word is valid and that the specified dictionary was used.</w:t>
      </w:r>
    </w:p>
    <w:p w14:paraId="4B4B658D" w14:textId="77777777" w:rsidR="006F11A6" w:rsidRDefault="006F11A6">
      <w:pPr>
        <w:pStyle w:val="PlainText"/>
        <w:rPr>
          <w:rFonts w:ascii="Arial" w:hAnsi="Arial" w:cs="Arial"/>
          <w:sz w:val="16"/>
        </w:rPr>
      </w:pPr>
    </w:p>
    <w:p w14:paraId="4B4B658E" w14:textId="77777777" w:rsidR="006F11A6" w:rsidRDefault="006F11A6">
      <w:pPr>
        <w:pStyle w:val="PlainText"/>
        <w:numPr>
          <w:ilvl w:val="0"/>
          <w:numId w:val="7"/>
        </w:numPr>
        <w:tabs>
          <w:tab w:val="clear" w:pos="504"/>
        </w:tabs>
        <w:ind w:left="450" w:hanging="450"/>
        <w:rPr>
          <w:rFonts w:ascii="Arial" w:hAnsi="Arial" w:cs="Arial"/>
          <w:sz w:val="16"/>
        </w:rPr>
      </w:pPr>
      <w:r>
        <w:rPr>
          <w:rFonts w:ascii="Arial" w:hAnsi="Arial" w:cs="Arial"/>
          <w:sz w:val="24"/>
        </w:rPr>
        <w:t xml:space="preserve">Applicants are </w:t>
      </w:r>
      <w:r>
        <w:rPr>
          <w:rFonts w:ascii="Arial" w:hAnsi="Arial" w:cs="Arial"/>
          <w:b/>
          <w:bCs/>
          <w:sz w:val="24"/>
          <w:u w:val="single"/>
        </w:rPr>
        <w:t>very strongly encouraged</w:t>
      </w:r>
      <w:r>
        <w:rPr>
          <w:rFonts w:ascii="Arial" w:hAnsi="Arial" w:cs="Arial"/>
          <w:sz w:val="24"/>
        </w:rPr>
        <w:t xml:space="preserve"> to submit extra words past those required to achieve the basic 100 points as replacements for possible disallowed words so that appeals may be avoided.</w:t>
      </w:r>
    </w:p>
    <w:p w14:paraId="4B4B658F" w14:textId="77777777" w:rsidR="006F11A6" w:rsidRDefault="006F11A6">
      <w:pPr>
        <w:pStyle w:val="PlainText"/>
        <w:rPr>
          <w:rFonts w:ascii="Arial" w:hAnsi="Arial" w:cs="Arial"/>
          <w:sz w:val="16"/>
        </w:rPr>
      </w:pPr>
    </w:p>
    <w:p w14:paraId="4B4B6590" w14:textId="77777777" w:rsidR="006F11A6" w:rsidRDefault="006F11A6">
      <w:pPr>
        <w:pStyle w:val="PlainText"/>
        <w:numPr>
          <w:ilvl w:val="0"/>
          <w:numId w:val="7"/>
        </w:numPr>
        <w:tabs>
          <w:tab w:val="clear" w:pos="504"/>
        </w:tabs>
        <w:ind w:left="450" w:hanging="450"/>
        <w:rPr>
          <w:rFonts w:ascii="Arial" w:hAnsi="Arial" w:cs="Arial"/>
          <w:sz w:val="24"/>
        </w:rPr>
      </w:pPr>
      <w:r>
        <w:rPr>
          <w:rFonts w:ascii="Arial" w:hAnsi="Arial" w:cs="Arial"/>
          <w:sz w:val="24"/>
        </w:rPr>
        <w:t>A good rule of thumb for applicants is, “If in doubt, don’t use it.”  A good rule of thumb for Awards Managers is, “If in doubt, look it up in the dictionary.”</w:t>
      </w:r>
    </w:p>
    <w:p w14:paraId="4B4B6591" w14:textId="77777777" w:rsidR="006F11A6" w:rsidRDefault="006F11A6">
      <w:pPr>
        <w:pStyle w:val="PlainText"/>
        <w:rPr>
          <w:rFonts w:ascii="Arial" w:hAnsi="Arial" w:cs="Arial"/>
          <w:sz w:val="16"/>
        </w:rPr>
      </w:pPr>
    </w:p>
    <w:p w14:paraId="4B4B6592" w14:textId="77777777" w:rsidR="006F11A6" w:rsidRDefault="006F11A6">
      <w:pPr>
        <w:ind w:left="450" w:hanging="450"/>
        <w:rPr>
          <w:rFonts w:cs="Arial"/>
        </w:rPr>
      </w:pPr>
      <w:r>
        <w:rPr>
          <w:rFonts w:cs="Arial"/>
        </w:rPr>
        <w:t>More examples of some call signs containing valid words:</w:t>
      </w:r>
    </w:p>
    <w:p w14:paraId="4B4B6593" w14:textId="77777777" w:rsidR="00501147" w:rsidRDefault="006F11A6">
      <w:pPr>
        <w:pStyle w:val="BodyTextIndent"/>
      </w:pPr>
      <w:r>
        <w:rPr>
          <w:rFonts w:cs="Arial"/>
        </w:rPr>
        <w:t>W0HOG, W1CAT, K9TOT, K6FUN, KA9BAD, WB0OB, K1DS, K1ARL, K1NAN, K1ROD, K3JOE, K5DUG, K6HIP, K7ZOO, KA7SAG, KB1CUB, KB3HID, KD5BED, KD</w:t>
      </w:r>
      <w:r w:rsidR="00F54424">
        <w:rPr>
          <w:rFonts w:cs="Arial"/>
        </w:rPr>
        <w:t>6</w:t>
      </w:r>
      <w:r>
        <w:rPr>
          <w:rFonts w:cs="Arial"/>
        </w:rPr>
        <w:t>OWN, KH6CAB, KJ9AY, WH6DA</w:t>
      </w:r>
      <w:r>
        <w:t xml:space="preserve">N, WD9ON, WB9NET, WB8BUN, WA5JAN, WA2JIM, W9JAY, W7MAT, WO8HIO, WT8WIN, WM0M, AB0ZO, W0E, W1TH, W1DOW, K1HOT, WM0NEY, KC0GAG, W0MAN, KP4/AB5LUM/P (PABLUM, </w:t>
      </w:r>
      <w:r w:rsidR="00F54424">
        <w:t xml:space="preserve">SLUM, </w:t>
      </w:r>
      <w:r>
        <w:t>SLUMP, LUMP)</w:t>
      </w:r>
    </w:p>
    <w:p w14:paraId="4B4B6594" w14:textId="77777777" w:rsidR="00501147" w:rsidRPr="00501147" w:rsidRDefault="00501147" w:rsidP="00501147">
      <w:pPr>
        <w:pStyle w:val="BodyTextIndent"/>
        <w:ind w:left="0"/>
        <w:rPr>
          <w:sz w:val="16"/>
          <w:szCs w:val="16"/>
        </w:rPr>
      </w:pPr>
    </w:p>
    <w:p w14:paraId="4B4B6595" w14:textId="77777777" w:rsidR="008421AC" w:rsidRDefault="008421AC" w:rsidP="008421AC">
      <w:pPr>
        <w:pStyle w:val="PlainText"/>
        <w:rPr>
          <w:rFonts w:ascii="Arial" w:eastAsia="MS Mincho" w:hAnsi="Arial" w:cs="Arial"/>
          <w:sz w:val="16"/>
        </w:rPr>
      </w:pPr>
    </w:p>
    <w:p w14:paraId="4B4B6596" w14:textId="77777777" w:rsidR="008421AC" w:rsidRDefault="008421AC" w:rsidP="008421AC">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4B4B6597" w14:textId="77777777" w:rsidR="008421AC" w:rsidRDefault="008421AC" w:rsidP="008421AC">
      <w:pPr>
        <w:pStyle w:val="PlainText"/>
        <w:keepNext/>
        <w:rPr>
          <w:rFonts w:ascii="Arial" w:eastAsia="MS Mincho" w:hAnsi="Arial" w:cs="Arial"/>
          <w:sz w:val="16"/>
        </w:rPr>
      </w:pPr>
    </w:p>
    <w:p w14:paraId="4B4B6598" w14:textId="2C59FE13" w:rsidR="008421AC" w:rsidRDefault="008421AC" w:rsidP="008421AC">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E9092C">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or on our web site (Awards Program, General Information), or included with this application if it was obtained by postal mail, for submitting applications and paying awards/endorsement fees.</w:t>
      </w:r>
    </w:p>
    <w:p w14:paraId="4B4B6599" w14:textId="77777777" w:rsidR="00501147" w:rsidRPr="007E5120" w:rsidRDefault="00501147" w:rsidP="00501147">
      <w:pPr>
        <w:pStyle w:val="PlainText"/>
        <w:keepNext/>
        <w:rPr>
          <w:rFonts w:ascii="Arial" w:eastAsia="MS Mincho" w:hAnsi="Arial" w:cs="Arial"/>
          <w:sz w:val="16"/>
          <w:szCs w:val="16"/>
        </w:rPr>
      </w:pPr>
    </w:p>
    <w:p w14:paraId="4B4B659A" w14:textId="3270C159" w:rsidR="006F11A6" w:rsidRDefault="00501147" w:rsidP="008421AC">
      <w:pPr>
        <w:pStyle w:val="PlainText"/>
        <w:numPr>
          <w:ilvl w:val="0"/>
          <w:numId w:val="4"/>
        </w:numPr>
        <w:tabs>
          <w:tab w:val="clear" w:pos="495"/>
        </w:tabs>
        <w:ind w:left="360"/>
        <w:rPr>
          <w:rFonts w:ascii="Arial" w:eastAsia="MS Mincho" w:hAnsi="Arial" w:cs="Arial"/>
          <w:sz w:val="24"/>
        </w:rPr>
      </w:pPr>
      <w:r>
        <w:rPr>
          <w:rFonts w:ascii="Arial" w:eastAsia="MS Mincho" w:hAnsi="Arial" w:cs="Arial"/>
          <w:sz w:val="24"/>
        </w:rPr>
        <w:t>Please l</w:t>
      </w:r>
      <w:r w:rsidR="006F11A6">
        <w:rPr>
          <w:rFonts w:ascii="Arial" w:eastAsia="MS Mincho" w:hAnsi="Arial" w:cs="Arial"/>
          <w:sz w:val="24"/>
        </w:rPr>
        <w:t xml:space="preserve">ist your words down the first “Word” column of the application form.  Enter the call sign </w:t>
      </w:r>
      <w:r>
        <w:rPr>
          <w:rFonts w:ascii="Arial" w:eastAsia="MS Mincho" w:hAnsi="Arial" w:cs="Arial"/>
          <w:sz w:val="24"/>
        </w:rPr>
        <w:t xml:space="preserve">from the corresponding </w:t>
      </w:r>
      <w:r w:rsidR="00E9092C">
        <w:rPr>
          <w:rFonts w:ascii="Arial" w:eastAsia="MS Mincho" w:hAnsi="Arial" w:cs="Arial"/>
          <w:sz w:val="24"/>
        </w:rPr>
        <w:t>QSL</w:t>
      </w:r>
      <w:r>
        <w:rPr>
          <w:rFonts w:ascii="Arial" w:eastAsia="MS Mincho" w:hAnsi="Arial" w:cs="Arial"/>
          <w:sz w:val="24"/>
        </w:rPr>
        <w:t xml:space="preserve"> </w:t>
      </w:r>
      <w:r w:rsidR="006F11A6">
        <w:rPr>
          <w:rFonts w:ascii="Arial" w:eastAsia="MS Mincho" w:hAnsi="Arial" w:cs="Arial"/>
          <w:sz w:val="24"/>
        </w:rPr>
        <w:t xml:space="preserve">in the “Call Sign” column to the right of each word.  Enter the points for each word in the “Pts” column.  When you complete one column, begin again with the </w:t>
      </w:r>
      <w:r w:rsidR="006F11A6">
        <w:rPr>
          <w:rFonts w:ascii="Arial" w:eastAsia="MS Mincho" w:hAnsi="Arial" w:cs="Arial"/>
          <w:sz w:val="24"/>
        </w:rPr>
        <w:lastRenderedPageBreak/>
        <w:t xml:space="preserve">next column, until you have accumulated 100 points.  Skip a line after 100 points, after which you may (not required) </w:t>
      </w:r>
      <w:r w:rsidR="006F11A6">
        <w:rPr>
          <w:rFonts w:ascii="Arial" w:hAnsi="Arial" w:cs="Arial"/>
          <w:sz w:val="24"/>
        </w:rPr>
        <w:t>continue listing a few extra words</w:t>
      </w:r>
      <w:r w:rsidR="008421AC">
        <w:rPr>
          <w:rFonts w:ascii="Arial" w:hAnsi="Arial" w:cs="Arial"/>
          <w:sz w:val="24"/>
        </w:rPr>
        <w:t xml:space="preserve">, </w:t>
      </w:r>
      <w:r w:rsidR="006F11A6">
        <w:rPr>
          <w:rFonts w:ascii="Arial" w:hAnsi="Arial" w:cs="Arial"/>
          <w:sz w:val="24"/>
        </w:rPr>
        <w:t xml:space="preserve">calls, and points as a hedge against any disallowed words.  (This practice is </w:t>
      </w:r>
      <w:r w:rsidR="006F11A6">
        <w:rPr>
          <w:rFonts w:ascii="Arial" w:hAnsi="Arial" w:cs="Arial"/>
          <w:b/>
          <w:bCs/>
          <w:sz w:val="24"/>
          <w:u w:val="single"/>
        </w:rPr>
        <w:t>very strongly encouraged</w:t>
      </w:r>
      <w:r w:rsidR="006F11A6">
        <w:rPr>
          <w:rFonts w:ascii="Arial" w:hAnsi="Arial" w:cs="Arial"/>
          <w:sz w:val="24"/>
        </w:rPr>
        <w:t xml:space="preserve">.)  Be sure to skip a line after 100 points as an aid to those checking your application.  </w:t>
      </w:r>
      <w:r w:rsidR="006F11A6">
        <w:rPr>
          <w:rFonts w:ascii="Arial" w:eastAsia="MS Mincho" w:hAnsi="Arial" w:cs="Arial"/>
          <w:sz w:val="24"/>
        </w:rPr>
        <w:t xml:space="preserve">Place your confirming </w:t>
      </w:r>
      <w:r w:rsidR="00E9092C">
        <w:rPr>
          <w:rFonts w:ascii="Arial" w:eastAsia="MS Mincho" w:hAnsi="Arial" w:cs="Arial"/>
          <w:sz w:val="24"/>
        </w:rPr>
        <w:t>QSL</w:t>
      </w:r>
      <w:r w:rsidR="006F11A6">
        <w:rPr>
          <w:rFonts w:ascii="Arial" w:eastAsia="MS Mincho" w:hAnsi="Arial" w:cs="Arial"/>
          <w:sz w:val="24"/>
        </w:rPr>
        <w:t>s in the order in which they first occur in the column listings.</w:t>
      </w:r>
    </w:p>
    <w:p w14:paraId="4B4B659B" w14:textId="77777777" w:rsidR="006F11A6" w:rsidRDefault="006F11A6">
      <w:pPr>
        <w:pStyle w:val="PlainText"/>
        <w:rPr>
          <w:rFonts w:ascii="Arial" w:eastAsia="MS Mincho" w:hAnsi="Arial" w:cs="Arial"/>
          <w:sz w:val="16"/>
        </w:rPr>
      </w:pPr>
    </w:p>
    <w:p w14:paraId="4B4B659C" w14:textId="77777777" w:rsidR="00F54424" w:rsidRDefault="00F54424">
      <w:pPr>
        <w:pStyle w:val="PlainText"/>
        <w:rPr>
          <w:rFonts w:ascii="Arial" w:eastAsia="MS Mincho" w:hAnsi="Arial" w:cs="Arial"/>
          <w:sz w:val="16"/>
        </w:rPr>
      </w:pPr>
    </w:p>
    <w:p w14:paraId="4B4B659D" w14:textId="77777777" w:rsidR="006F11A6" w:rsidRDefault="006F11A6">
      <w:pPr>
        <w:pStyle w:val="PlainText"/>
        <w:jc w:val="center"/>
        <w:outlineLvl w:val="0"/>
        <w:rPr>
          <w:rFonts w:ascii="Arial" w:eastAsia="MS Mincho" w:hAnsi="Arial" w:cs="Arial"/>
          <w:b/>
          <w:bCs/>
        </w:rPr>
      </w:pPr>
      <w:r>
        <w:rPr>
          <w:rFonts w:ascii="Arial" w:eastAsia="MS Mincho" w:hAnsi="Arial" w:cs="Arial"/>
          <w:b/>
          <w:bCs/>
          <w:sz w:val="18"/>
        </w:rPr>
        <w:t xml:space="preserve">PLEASE MAIL IN ONLY THE LAST PAGE OF THIS DOCUMENT WHEN SUBMITTING YOUR </w:t>
      </w:r>
      <w:proofErr w:type="gramStart"/>
      <w:r>
        <w:rPr>
          <w:rFonts w:ascii="Arial" w:eastAsia="MS Mincho" w:hAnsi="Arial" w:cs="Arial"/>
          <w:b/>
          <w:bCs/>
          <w:sz w:val="18"/>
        </w:rPr>
        <w:t>APPLICATION !!!</w:t>
      </w:r>
      <w:proofErr w:type="gramEnd"/>
    </w:p>
    <w:p w14:paraId="4B4B659E" w14:textId="77777777" w:rsidR="006F11A6" w:rsidRDefault="006F11A6">
      <w:pPr>
        <w:pStyle w:val="PlainText"/>
        <w:rPr>
          <w:rFonts w:ascii="Arial" w:eastAsia="MS Mincho" w:hAnsi="Arial" w:cs="Arial"/>
          <w:sz w:val="16"/>
        </w:rPr>
      </w:pPr>
    </w:p>
    <w:p w14:paraId="4B4B659F" w14:textId="77777777" w:rsidR="006F11A6" w:rsidRDefault="006F11A6">
      <w:pPr>
        <w:pStyle w:val="PlainText"/>
        <w:jc w:val="center"/>
        <w:rPr>
          <w:rFonts w:ascii="Arial" w:eastAsia="MS Mincho" w:hAnsi="Arial" w:cs="Arial"/>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4B4B65A0" w14:textId="77777777" w:rsidR="006F11A6" w:rsidRDefault="006F11A6">
      <w:pPr>
        <w:pStyle w:val="PlainText"/>
        <w:jc w:val="both"/>
        <w:rPr>
          <w:rFonts w:ascii="Arial" w:eastAsia="MS Mincho" w:hAnsi="Arial" w:cs="Arial"/>
          <w:sz w:val="16"/>
        </w:rPr>
      </w:pPr>
      <w:r>
        <w:rPr>
          <w:rFonts w:ascii="Arial" w:eastAsia="MS Mincho" w:hAnsi="Arial" w:cs="Arial"/>
          <w:sz w:val="16"/>
        </w:rPr>
        <w:br w:type="page"/>
      </w:r>
    </w:p>
    <w:tbl>
      <w:tblPr>
        <w:tblW w:w="10624"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538"/>
        <w:gridCol w:w="266"/>
        <w:gridCol w:w="179"/>
        <w:gridCol w:w="179"/>
        <w:gridCol w:w="188"/>
        <w:gridCol w:w="82"/>
        <w:gridCol w:w="1171"/>
        <w:gridCol w:w="270"/>
        <w:gridCol w:w="450"/>
        <w:gridCol w:w="180"/>
        <w:gridCol w:w="270"/>
        <w:gridCol w:w="91"/>
        <w:gridCol w:w="180"/>
        <w:gridCol w:w="816"/>
        <w:gridCol w:w="271"/>
        <w:gridCol w:w="1080"/>
        <w:gridCol w:w="263"/>
        <w:gridCol w:w="456"/>
        <w:gridCol w:w="174"/>
        <w:gridCol w:w="366"/>
        <w:gridCol w:w="630"/>
        <w:gridCol w:w="360"/>
        <w:gridCol w:w="180"/>
        <w:gridCol w:w="90"/>
        <w:gridCol w:w="1277"/>
        <w:gridCol w:w="617"/>
      </w:tblGrid>
      <w:tr w:rsidR="007674F7" w14:paraId="4B4B65A3" w14:textId="77777777" w:rsidTr="007674F7">
        <w:tc>
          <w:tcPr>
            <w:tcW w:w="10624" w:type="dxa"/>
            <w:gridSpan w:val="26"/>
            <w:tcBorders>
              <w:bottom w:val="single" w:sz="4" w:space="0" w:color="auto"/>
            </w:tcBorders>
            <w:noWrap/>
            <w:vAlign w:val="center"/>
          </w:tcPr>
          <w:p w14:paraId="4B4B65A1" w14:textId="77777777" w:rsidR="007674F7" w:rsidRDefault="007674F7">
            <w:pPr>
              <w:pStyle w:val="PlainText"/>
              <w:ind w:right="-18"/>
              <w:jc w:val="center"/>
              <w:rPr>
                <w:rFonts w:ascii="Arial" w:eastAsia="MS Mincho" w:hAnsi="Arial" w:cs="Arial"/>
                <w:b/>
                <w:sz w:val="24"/>
              </w:rPr>
            </w:pPr>
            <w:r>
              <w:rPr>
                <w:rFonts w:ascii="Arial" w:eastAsia="MS Mincho" w:hAnsi="Arial" w:cs="Arial"/>
                <w:b/>
                <w:bCs/>
                <w:i/>
                <w:iCs/>
                <w:sz w:val="24"/>
              </w:rPr>
              <w:br w:type="page"/>
            </w:r>
            <w:r>
              <w:rPr>
                <w:rFonts w:ascii="Arial" w:eastAsia="MS Mincho" w:hAnsi="Arial" w:cs="Arial"/>
                <w:sz w:val="24"/>
              </w:rPr>
              <w:br w:type="page"/>
            </w:r>
            <w:r>
              <w:rPr>
                <w:rFonts w:ascii="Arial" w:eastAsia="MS Mincho" w:hAnsi="Arial" w:cs="Arial"/>
                <w:sz w:val="16"/>
              </w:rPr>
              <w:br w:type="page"/>
            </w:r>
            <w:r>
              <w:rPr>
                <w:rFonts w:ascii="Arial" w:eastAsia="MS Mincho" w:hAnsi="Arial" w:cs="Arial"/>
              </w:rPr>
              <w:br w:type="page"/>
            </w:r>
            <w:r>
              <w:rPr>
                <w:rFonts w:ascii="Arial" w:eastAsia="MS Mincho" w:hAnsi="Arial" w:cs="Arial"/>
                <w:b/>
                <w:sz w:val="24"/>
              </w:rPr>
              <w:t>THE 3.905 CENTURY CLUB, INC.</w:t>
            </w:r>
          </w:p>
          <w:p w14:paraId="4B4B65A2" w14:textId="77777777" w:rsidR="007674F7" w:rsidRDefault="007674F7">
            <w:pPr>
              <w:pStyle w:val="PlainText"/>
              <w:ind w:right="-18"/>
              <w:jc w:val="center"/>
              <w:rPr>
                <w:rFonts w:ascii="Arial" w:eastAsia="MS Mincho" w:hAnsi="Arial" w:cs="Arial"/>
                <w:bCs/>
                <w:sz w:val="22"/>
              </w:rPr>
            </w:pPr>
            <w:r>
              <w:rPr>
                <w:rFonts w:ascii="Arial" w:eastAsia="MS Mincho" w:hAnsi="Arial" w:cs="Arial"/>
                <w:b/>
                <w:sz w:val="24"/>
              </w:rPr>
              <w:t>DICTIONARY AWARD APPLICATION</w:t>
            </w:r>
          </w:p>
        </w:tc>
      </w:tr>
      <w:tr w:rsidR="007674F7" w14:paraId="4B4B65A5" w14:textId="77777777" w:rsidTr="007674F7">
        <w:trPr>
          <w:cantSplit/>
        </w:trPr>
        <w:tc>
          <w:tcPr>
            <w:tcW w:w="10624" w:type="dxa"/>
            <w:gridSpan w:val="26"/>
            <w:tcBorders>
              <w:bottom w:val="single" w:sz="18" w:space="0" w:color="auto"/>
            </w:tcBorders>
            <w:shd w:val="clear" w:color="auto" w:fill="D9D9D9"/>
            <w:noWrap/>
            <w:tcMar>
              <w:top w:w="29" w:type="dxa"/>
              <w:left w:w="58" w:type="dxa"/>
              <w:bottom w:w="29" w:type="dxa"/>
              <w:right w:w="58" w:type="dxa"/>
            </w:tcMar>
          </w:tcPr>
          <w:p w14:paraId="4B4B65A4" w14:textId="77777777" w:rsidR="007674F7" w:rsidRDefault="007674F7">
            <w:pPr>
              <w:pStyle w:val="PlainText"/>
              <w:tabs>
                <w:tab w:val="right" w:pos="10530"/>
              </w:tabs>
              <w:rPr>
                <w:rFonts w:ascii="Arial" w:eastAsia="MS Mincho" w:hAnsi="Arial" w:cs="Arial"/>
                <w:sz w:val="4"/>
              </w:rPr>
            </w:pPr>
          </w:p>
        </w:tc>
      </w:tr>
      <w:tr w:rsidR="007674F7" w14:paraId="4B4B65AF" w14:textId="77777777" w:rsidTr="00890AAF">
        <w:trPr>
          <w:cantSplit/>
          <w:trHeight w:hRule="exact" w:val="432"/>
        </w:trPr>
        <w:tc>
          <w:tcPr>
            <w:tcW w:w="1350" w:type="dxa"/>
            <w:gridSpan w:val="5"/>
            <w:tcBorders>
              <w:top w:val="single" w:sz="18" w:space="0" w:color="auto"/>
            </w:tcBorders>
            <w:noWrap/>
            <w:tcMar>
              <w:left w:w="29" w:type="dxa"/>
              <w:right w:w="29" w:type="dxa"/>
            </w:tcMar>
            <w:vAlign w:val="center"/>
          </w:tcPr>
          <w:p w14:paraId="4B4B65A6" w14:textId="77777777" w:rsidR="007674F7" w:rsidRPr="00890AAF" w:rsidRDefault="007674F7">
            <w:pPr>
              <w:pStyle w:val="PlainText"/>
              <w:jc w:val="center"/>
              <w:rPr>
                <w:rFonts w:ascii="Arial" w:eastAsia="MS Mincho" w:hAnsi="Arial" w:cs="Arial"/>
                <w:b/>
                <w:bCs/>
                <w:sz w:val="22"/>
                <w:szCs w:val="22"/>
              </w:rPr>
            </w:pPr>
            <w:r w:rsidRPr="00890AAF">
              <w:rPr>
                <w:rFonts w:ascii="Arial" w:eastAsia="MS Mincho" w:hAnsi="Arial" w:cs="Arial"/>
                <w:b/>
                <w:bCs/>
                <w:sz w:val="22"/>
                <w:szCs w:val="22"/>
              </w:rPr>
              <w:t>WORD</w:t>
            </w:r>
          </w:p>
        </w:tc>
        <w:tc>
          <w:tcPr>
            <w:tcW w:w="1523" w:type="dxa"/>
            <w:gridSpan w:val="3"/>
            <w:tcBorders>
              <w:top w:val="single" w:sz="18" w:space="0" w:color="auto"/>
            </w:tcBorders>
            <w:noWrap/>
            <w:tcMar>
              <w:left w:w="144" w:type="dxa"/>
              <w:right w:w="144" w:type="dxa"/>
            </w:tcMar>
            <w:vAlign w:val="center"/>
          </w:tcPr>
          <w:p w14:paraId="4B4B65A7" w14:textId="77777777" w:rsidR="007674F7" w:rsidRPr="00890AAF" w:rsidRDefault="007674F7">
            <w:pPr>
              <w:pStyle w:val="PlainText"/>
              <w:jc w:val="center"/>
              <w:rPr>
                <w:rFonts w:ascii="Arial" w:eastAsia="MS Mincho" w:hAnsi="Arial" w:cs="Arial"/>
                <w:b/>
                <w:bCs/>
                <w:sz w:val="22"/>
                <w:szCs w:val="22"/>
              </w:rPr>
            </w:pPr>
            <w:r w:rsidRPr="00890AAF">
              <w:rPr>
                <w:rFonts w:ascii="Arial" w:eastAsia="MS Mincho" w:hAnsi="Arial" w:cs="Arial"/>
                <w:b/>
                <w:bCs/>
                <w:sz w:val="22"/>
                <w:szCs w:val="22"/>
              </w:rPr>
              <w:t>CALL SIGN</w:t>
            </w:r>
          </w:p>
        </w:tc>
        <w:tc>
          <w:tcPr>
            <w:tcW w:w="630" w:type="dxa"/>
            <w:gridSpan w:val="2"/>
            <w:tcBorders>
              <w:top w:val="single" w:sz="18" w:space="0" w:color="auto"/>
              <w:right w:val="single" w:sz="18" w:space="0" w:color="auto"/>
            </w:tcBorders>
            <w:noWrap/>
            <w:vAlign w:val="center"/>
          </w:tcPr>
          <w:p w14:paraId="4B4B65A8" w14:textId="77777777" w:rsidR="007674F7" w:rsidRPr="00890AAF" w:rsidRDefault="007674F7">
            <w:pPr>
              <w:pStyle w:val="PlainText"/>
              <w:jc w:val="center"/>
              <w:rPr>
                <w:rFonts w:ascii="Arial" w:eastAsia="MS Mincho" w:hAnsi="Arial" w:cs="Arial"/>
                <w:b/>
                <w:bCs/>
                <w:sz w:val="22"/>
                <w:szCs w:val="22"/>
              </w:rPr>
            </w:pPr>
            <w:r w:rsidRPr="00890AAF">
              <w:rPr>
                <w:rFonts w:ascii="Arial" w:eastAsia="MS Mincho" w:hAnsi="Arial" w:cs="Arial"/>
                <w:b/>
                <w:bCs/>
                <w:sz w:val="22"/>
                <w:szCs w:val="22"/>
              </w:rPr>
              <w:t>PTS</w:t>
            </w:r>
          </w:p>
        </w:tc>
        <w:tc>
          <w:tcPr>
            <w:tcW w:w="1357" w:type="dxa"/>
            <w:gridSpan w:val="4"/>
            <w:tcBorders>
              <w:top w:val="single" w:sz="18" w:space="0" w:color="auto"/>
              <w:left w:val="single" w:sz="18" w:space="0" w:color="auto"/>
            </w:tcBorders>
            <w:noWrap/>
            <w:tcMar>
              <w:left w:w="144" w:type="dxa"/>
              <w:right w:w="144" w:type="dxa"/>
            </w:tcMar>
            <w:vAlign w:val="center"/>
          </w:tcPr>
          <w:p w14:paraId="4B4B65A9" w14:textId="77777777" w:rsidR="007674F7" w:rsidRPr="00890AAF" w:rsidRDefault="007674F7">
            <w:pPr>
              <w:pStyle w:val="PlainText"/>
              <w:jc w:val="center"/>
              <w:rPr>
                <w:rFonts w:ascii="Arial" w:eastAsia="MS Mincho" w:hAnsi="Arial" w:cs="Arial"/>
                <w:b/>
                <w:bCs/>
                <w:sz w:val="22"/>
                <w:szCs w:val="22"/>
              </w:rPr>
            </w:pPr>
            <w:r w:rsidRPr="00890AAF">
              <w:rPr>
                <w:rFonts w:ascii="Arial" w:eastAsia="MS Mincho" w:hAnsi="Arial" w:cs="Arial"/>
                <w:b/>
                <w:bCs/>
                <w:sz w:val="22"/>
                <w:szCs w:val="22"/>
              </w:rPr>
              <w:t>WORD</w:t>
            </w:r>
          </w:p>
        </w:tc>
        <w:tc>
          <w:tcPr>
            <w:tcW w:w="1614" w:type="dxa"/>
            <w:gridSpan w:val="3"/>
            <w:tcBorders>
              <w:top w:val="single" w:sz="18" w:space="0" w:color="auto"/>
            </w:tcBorders>
            <w:noWrap/>
            <w:tcMar>
              <w:left w:w="144" w:type="dxa"/>
              <w:right w:w="144" w:type="dxa"/>
            </w:tcMar>
            <w:vAlign w:val="center"/>
          </w:tcPr>
          <w:p w14:paraId="4B4B65AA" w14:textId="77777777" w:rsidR="007674F7" w:rsidRPr="00890AAF" w:rsidRDefault="007674F7">
            <w:pPr>
              <w:pStyle w:val="PlainText"/>
              <w:jc w:val="center"/>
              <w:rPr>
                <w:rFonts w:ascii="Arial" w:eastAsia="MS Mincho" w:hAnsi="Arial" w:cs="Arial"/>
                <w:b/>
                <w:bCs/>
                <w:sz w:val="22"/>
                <w:szCs w:val="22"/>
              </w:rPr>
            </w:pPr>
            <w:r w:rsidRPr="00890AAF">
              <w:rPr>
                <w:rFonts w:ascii="Arial" w:eastAsia="MS Mincho" w:hAnsi="Arial" w:cs="Arial"/>
                <w:b/>
                <w:bCs/>
                <w:sz w:val="22"/>
                <w:szCs w:val="22"/>
              </w:rPr>
              <w:t>CALL SIGN</w:t>
            </w:r>
          </w:p>
        </w:tc>
        <w:tc>
          <w:tcPr>
            <w:tcW w:w="630" w:type="dxa"/>
            <w:gridSpan w:val="2"/>
            <w:tcBorders>
              <w:top w:val="single" w:sz="18" w:space="0" w:color="auto"/>
              <w:right w:val="single" w:sz="18" w:space="0" w:color="auto"/>
            </w:tcBorders>
            <w:noWrap/>
            <w:vAlign w:val="center"/>
          </w:tcPr>
          <w:p w14:paraId="4B4B65AB" w14:textId="77777777" w:rsidR="007674F7" w:rsidRPr="00890AAF" w:rsidRDefault="007674F7">
            <w:pPr>
              <w:pStyle w:val="PlainText"/>
              <w:jc w:val="center"/>
              <w:rPr>
                <w:rFonts w:ascii="Arial" w:eastAsia="MS Mincho" w:hAnsi="Arial" w:cs="Arial"/>
                <w:b/>
                <w:bCs/>
                <w:sz w:val="22"/>
                <w:szCs w:val="22"/>
              </w:rPr>
            </w:pPr>
            <w:r w:rsidRPr="00890AAF">
              <w:rPr>
                <w:rFonts w:ascii="Arial" w:eastAsia="MS Mincho" w:hAnsi="Arial" w:cs="Arial"/>
                <w:b/>
                <w:bCs/>
                <w:sz w:val="22"/>
                <w:szCs w:val="22"/>
              </w:rPr>
              <w:t>PTS</w:t>
            </w:r>
          </w:p>
        </w:tc>
        <w:tc>
          <w:tcPr>
            <w:tcW w:w="1356" w:type="dxa"/>
            <w:gridSpan w:val="3"/>
            <w:tcBorders>
              <w:top w:val="single" w:sz="18" w:space="0" w:color="auto"/>
              <w:left w:val="single" w:sz="18" w:space="0" w:color="auto"/>
            </w:tcBorders>
            <w:noWrap/>
            <w:tcMar>
              <w:left w:w="144" w:type="dxa"/>
              <w:right w:w="144" w:type="dxa"/>
            </w:tcMar>
            <w:vAlign w:val="center"/>
          </w:tcPr>
          <w:p w14:paraId="4B4B65AC" w14:textId="77777777" w:rsidR="007674F7" w:rsidRPr="00890AAF" w:rsidRDefault="007674F7">
            <w:pPr>
              <w:pStyle w:val="PlainText"/>
              <w:jc w:val="center"/>
              <w:rPr>
                <w:rFonts w:ascii="Arial" w:eastAsia="MS Mincho" w:hAnsi="Arial" w:cs="Arial"/>
                <w:b/>
                <w:bCs/>
                <w:sz w:val="22"/>
                <w:szCs w:val="22"/>
              </w:rPr>
            </w:pPr>
            <w:r w:rsidRPr="00890AAF">
              <w:rPr>
                <w:rFonts w:ascii="Arial" w:eastAsia="MS Mincho" w:hAnsi="Arial" w:cs="Arial"/>
                <w:b/>
                <w:bCs/>
                <w:sz w:val="22"/>
                <w:szCs w:val="22"/>
              </w:rPr>
              <w:t>WORD</w:t>
            </w:r>
          </w:p>
        </w:tc>
        <w:tc>
          <w:tcPr>
            <w:tcW w:w="1547" w:type="dxa"/>
            <w:gridSpan w:val="3"/>
            <w:tcBorders>
              <w:top w:val="single" w:sz="18" w:space="0" w:color="auto"/>
            </w:tcBorders>
            <w:noWrap/>
            <w:tcMar>
              <w:left w:w="144" w:type="dxa"/>
              <w:right w:w="144" w:type="dxa"/>
            </w:tcMar>
            <w:vAlign w:val="center"/>
          </w:tcPr>
          <w:p w14:paraId="4B4B65AD" w14:textId="77777777" w:rsidR="007674F7" w:rsidRPr="00890AAF" w:rsidRDefault="007674F7">
            <w:pPr>
              <w:pStyle w:val="PlainText"/>
              <w:jc w:val="center"/>
              <w:rPr>
                <w:rFonts w:ascii="Arial" w:eastAsia="MS Mincho" w:hAnsi="Arial" w:cs="Arial"/>
                <w:b/>
                <w:bCs/>
                <w:sz w:val="22"/>
                <w:szCs w:val="22"/>
              </w:rPr>
            </w:pPr>
            <w:r w:rsidRPr="00890AAF">
              <w:rPr>
                <w:rFonts w:ascii="Arial" w:eastAsia="MS Mincho" w:hAnsi="Arial" w:cs="Arial"/>
                <w:b/>
                <w:bCs/>
                <w:sz w:val="22"/>
                <w:szCs w:val="22"/>
              </w:rPr>
              <w:t>CALL SIGN</w:t>
            </w:r>
          </w:p>
        </w:tc>
        <w:tc>
          <w:tcPr>
            <w:tcW w:w="617" w:type="dxa"/>
            <w:tcBorders>
              <w:top w:val="single" w:sz="18" w:space="0" w:color="auto"/>
            </w:tcBorders>
            <w:noWrap/>
            <w:vAlign w:val="center"/>
          </w:tcPr>
          <w:p w14:paraId="4B4B65AE" w14:textId="77777777" w:rsidR="007674F7" w:rsidRPr="00890AAF" w:rsidRDefault="007674F7">
            <w:pPr>
              <w:pStyle w:val="PlainText"/>
              <w:jc w:val="center"/>
              <w:rPr>
                <w:rFonts w:ascii="Arial" w:eastAsia="MS Mincho" w:hAnsi="Arial" w:cs="Arial"/>
                <w:b/>
                <w:bCs/>
                <w:sz w:val="22"/>
                <w:szCs w:val="22"/>
              </w:rPr>
            </w:pPr>
            <w:r w:rsidRPr="00890AAF">
              <w:rPr>
                <w:rFonts w:ascii="Arial" w:eastAsia="MS Mincho" w:hAnsi="Arial" w:cs="Arial"/>
                <w:b/>
                <w:bCs/>
                <w:sz w:val="22"/>
                <w:szCs w:val="22"/>
              </w:rPr>
              <w:t>PTS</w:t>
            </w:r>
          </w:p>
        </w:tc>
      </w:tr>
      <w:tr w:rsidR="007674F7" w14:paraId="4B4B65B9" w14:textId="77777777" w:rsidTr="00890AAF">
        <w:trPr>
          <w:cantSplit/>
          <w:trHeight w:hRule="exact" w:val="432"/>
        </w:trPr>
        <w:tc>
          <w:tcPr>
            <w:tcW w:w="1350" w:type="dxa"/>
            <w:gridSpan w:val="5"/>
            <w:noWrap/>
            <w:vAlign w:val="center"/>
          </w:tcPr>
          <w:p w14:paraId="4B4B65B0"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5B1"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B2"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5B3"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5B4"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B5"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5B6"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5B7"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5B8"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5C3" w14:textId="77777777" w:rsidTr="00890AAF">
        <w:trPr>
          <w:cantSplit/>
          <w:trHeight w:hRule="exact" w:val="432"/>
        </w:trPr>
        <w:tc>
          <w:tcPr>
            <w:tcW w:w="1350" w:type="dxa"/>
            <w:gridSpan w:val="5"/>
            <w:noWrap/>
            <w:vAlign w:val="center"/>
          </w:tcPr>
          <w:p w14:paraId="4B4B65BA"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5BB"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BC"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5BD"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5BE"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BF"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5C0"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5C1"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5C2"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5CD" w14:textId="77777777" w:rsidTr="00890AAF">
        <w:trPr>
          <w:cantSplit/>
          <w:trHeight w:hRule="exact" w:val="432"/>
        </w:trPr>
        <w:tc>
          <w:tcPr>
            <w:tcW w:w="1350" w:type="dxa"/>
            <w:gridSpan w:val="5"/>
            <w:noWrap/>
            <w:vAlign w:val="center"/>
          </w:tcPr>
          <w:p w14:paraId="4B4B65C4"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5C5"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C6"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5C7"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5C8"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C9"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5CA"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5CB"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5CC"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5D7" w14:textId="77777777" w:rsidTr="00890AAF">
        <w:trPr>
          <w:cantSplit/>
          <w:trHeight w:hRule="exact" w:val="432"/>
        </w:trPr>
        <w:tc>
          <w:tcPr>
            <w:tcW w:w="1350" w:type="dxa"/>
            <w:gridSpan w:val="5"/>
            <w:noWrap/>
            <w:vAlign w:val="center"/>
          </w:tcPr>
          <w:p w14:paraId="4B4B65CE"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5CF"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D0"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5D1"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5D2"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D3"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5D4"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5D5"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5D6"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5E1" w14:textId="77777777" w:rsidTr="00890AAF">
        <w:trPr>
          <w:cantSplit/>
          <w:trHeight w:hRule="exact" w:val="432"/>
        </w:trPr>
        <w:tc>
          <w:tcPr>
            <w:tcW w:w="1350" w:type="dxa"/>
            <w:gridSpan w:val="5"/>
            <w:noWrap/>
            <w:vAlign w:val="center"/>
          </w:tcPr>
          <w:p w14:paraId="4B4B65D8"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5D9"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DA"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5DB"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5DC"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DD"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5DE"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5DF"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5E0"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5EB" w14:textId="77777777" w:rsidTr="00890AAF">
        <w:trPr>
          <w:cantSplit/>
          <w:trHeight w:hRule="exact" w:val="432"/>
        </w:trPr>
        <w:tc>
          <w:tcPr>
            <w:tcW w:w="1350" w:type="dxa"/>
            <w:gridSpan w:val="5"/>
            <w:noWrap/>
            <w:vAlign w:val="center"/>
          </w:tcPr>
          <w:p w14:paraId="4B4B65E2"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5E3"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E4"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5E5"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5E6"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E7"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5E8"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5E9"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5EA"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5F5" w14:textId="77777777" w:rsidTr="00890AAF">
        <w:trPr>
          <w:cantSplit/>
          <w:trHeight w:hRule="exact" w:val="432"/>
        </w:trPr>
        <w:tc>
          <w:tcPr>
            <w:tcW w:w="1350" w:type="dxa"/>
            <w:gridSpan w:val="5"/>
            <w:noWrap/>
            <w:vAlign w:val="center"/>
          </w:tcPr>
          <w:p w14:paraId="4B4B65EC"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5ED"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EE"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5EF"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5F0"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F1"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5F2"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5F3"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5F4"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5FF" w14:textId="77777777" w:rsidTr="00890AAF">
        <w:trPr>
          <w:cantSplit/>
          <w:trHeight w:hRule="exact" w:val="432"/>
        </w:trPr>
        <w:tc>
          <w:tcPr>
            <w:tcW w:w="1350" w:type="dxa"/>
            <w:gridSpan w:val="5"/>
            <w:noWrap/>
            <w:vAlign w:val="center"/>
          </w:tcPr>
          <w:p w14:paraId="4B4B65F6"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5F7"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F8"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5F9"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5FA"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5FB"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5FC"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5FD"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5FE"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09" w14:textId="77777777" w:rsidTr="00890AAF">
        <w:trPr>
          <w:cantSplit/>
          <w:trHeight w:hRule="exact" w:val="432"/>
        </w:trPr>
        <w:tc>
          <w:tcPr>
            <w:tcW w:w="1350" w:type="dxa"/>
            <w:gridSpan w:val="5"/>
            <w:noWrap/>
            <w:vAlign w:val="center"/>
          </w:tcPr>
          <w:p w14:paraId="4B4B6600"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01"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02"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03"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04"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05"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06"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07"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08"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13" w14:textId="77777777" w:rsidTr="00890AAF">
        <w:trPr>
          <w:cantSplit/>
          <w:trHeight w:hRule="exact" w:val="432"/>
        </w:trPr>
        <w:tc>
          <w:tcPr>
            <w:tcW w:w="1350" w:type="dxa"/>
            <w:gridSpan w:val="5"/>
            <w:noWrap/>
            <w:vAlign w:val="center"/>
          </w:tcPr>
          <w:p w14:paraId="4B4B660A"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0B"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0C"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0D"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0E"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0F"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10"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11"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12"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1D" w14:textId="77777777" w:rsidTr="00890AAF">
        <w:trPr>
          <w:cantSplit/>
          <w:trHeight w:hRule="exact" w:val="432"/>
        </w:trPr>
        <w:tc>
          <w:tcPr>
            <w:tcW w:w="1350" w:type="dxa"/>
            <w:gridSpan w:val="5"/>
            <w:noWrap/>
            <w:vAlign w:val="center"/>
          </w:tcPr>
          <w:p w14:paraId="4B4B6614"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15"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16"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17"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18"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19"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1A"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1B"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1C"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27" w14:textId="77777777" w:rsidTr="00890AAF">
        <w:trPr>
          <w:cantSplit/>
          <w:trHeight w:hRule="exact" w:val="432"/>
        </w:trPr>
        <w:tc>
          <w:tcPr>
            <w:tcW w:w="1350" w:type="dxa"/>
            <w:gridSpan w:val="5"/>
            <w:noWrap/>
            <w:vAlign w:val="center"/>
          </w:tcPr>
          <w:p w14:paraId="4B4B661E"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1F"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20"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21"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22"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23"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24"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25"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26"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31" w14:textId="77777777" w:rsidTr="00890AAF">
        <w:trPr>
          <w:cantSplit/>
          <w:trHeight w:hRule="exact" w:val="432"/>
        </w:trPr>
        <w:tc>
          <w:tcPr>
            <w:tcW w:w="1350" w:type="dxa"/>
            <w:gridSpan w:val="5"/>
            <w:noWrap/>
            <w:vAlign w:val="center"/>
          </w:tcPr>
          <w:p w14:paraId="4B4B6628"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29"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2A"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2B"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2C"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2D"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2E"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2F"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30"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3B" w14:textId="77777777" w:rsidTr="00890AAF">
        <w:trPr>
          <w:cantSplit/>
          <w:trHeight w:hRule="exact" w:val="432"/>
        </w:trPr>
        <w:tc>
          <w:tcPr>
            <w:tcW w:w="1350" w:type="dxa"/>
            <w:gridSpan w:val="5"/>
            <w:noWrap/>
            <w:vAlign w:val="center"/>
          </w:tcPr>
          <w:p w14:paraId="4B4B6632"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33"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34"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35"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36"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37"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38"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39"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3A"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45" w14:textId="77777777" w:rsidTr="00890AAF">
        <w:trPr>
          <w:cantSplit/>
          <w:trHeight w:hRule="exact" w:val="432"/>
        </w:trPr>
        <w:tc>
          <w:tcPr>
            <w:tcW w:w="1350" w:type="dxa"/>
            <w:gridSpan w:val="5"/>
            <w:noWrap/>
            <w:vAlign w:val="center"/>
          </w:tcPr>
          <w:p w14:paraId="4B4B663C"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3D"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3E"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3F"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40"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41"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42"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43"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44"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4F" w14:textId="77777777" w:rsidTr="00890AAF">
        <w:trPr>
          <w:cantSplit/>
          <w:trHeight w:hRule="exact" w:val="432"/>
        </w:trPr>
        <w:tc>
          <w:tcPr>
            <w:tcW w:w="1350" w:type="dxa"/>
            <w:gridSpan w:val="5"/>
            <w:noWrap/>
            <w:vAlign w:val="center"/>
          </w:tcPr>
          <w:p w14:paraId="4B4B6646"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47"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48"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49"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4A"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4B"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4C"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4D"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4E"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59" w14:textId="77777777" w:rsidTr="00890AAF">
        <w:trPr>
          <w:cantSplit/>
          <w:trHeight w:hRule="exact" w:val="432"/>
        </w:trPr>
        <w:tc>
          <w:tcPr>
            <w:tcW w:w="1350" w:type="dxa"/>
            <w:gridSpan w:val="5"/>
            <w:noWrap/>
            <w:vAlign w:val="center"/>
          </w:tcPr>
          <w:p w14:paraId="4B4B6650"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51"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52"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53"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54"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55"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56"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57"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58"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63" w14:textId="77777777" w:rsidTr="00890AAF">
        <w:trPr>
          <w:cantSplit/>
          <w:trHeight w:hRule="exact" w:val="432"/>
        </w:trPr>
        <w:tc>
          <w:tcPr>
            <w:tcW w:w="1350" w:type="dxa"/>
            <w:gridSpan w:val="5"/>
            <w:noWrap/>
            <w:vAlign w:val="center"/>
          </w:tcPr>
          <w:p w14:paraId="4B4B665A"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5B"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5C"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5D"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5E"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5F"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60"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61"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62"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6D" w14:textId="77777777" w:rsidTr="00890AAF">
        <w:trPr>
          <w:cantSplit/>
          <w:trHeight w:hRule="exact" w:val="432"/>
        </w:trPr>
        <w:tc>
          <w:tcPr>
            <w:tcW w:w="1350" w:type="dxa"/>
            <w:gridSpan w:val="5"/>
            <w:noWrap/>
            <w:vAlign w:val="center"/>
          </w:tcPr>
          <w:p w14:paraId="4B4B6664"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65"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66"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67"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68"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69"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6A"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6B"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6C"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77" w14:textId="77777777" w:rsidTr="00890AAF">
        <w:trPr>
          <w:cantSplit/>
          <w:trHeight w:hRule="exact" w:val="432"/>
        </w:trPr>
        <w:tc>
          <w:tcPr>
            <w:tcW w:w="1350" w:type="dxa"/>
            <w:gridSpan w:val="5"/>
            <w:noWrap/>
            <w:vAlign w:val="center"/>
          </w:tcPr>
          <w:p w14:paraId="4B4B666E"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6F"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70"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71"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72"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73"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74"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75"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76"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81" w14:textId="77777777" w:rsidTr="00890AAF">
        <w:trPr>
          <w:cantSplit/>
          <w:trHeight w:hRule="exact" w:val="432"/>
        </w:trPr>
        <w:tc>
          <w:tcPr>
            <w:tcW w:w="1350" w:type="dxa"/>
            <w:gridSpan w:val="5"/>
            <w:noWrap/>
            <w:vAlign w:val="center"/>
          </w:tcPr>
          <w:p w14:paraId="4B4B6678"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79"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7A"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7B"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7C"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7D"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7E"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7F"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80"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8B" w14:textId="77777777" w:rsidTr="00890AAF">
        <w:trPr>
          <w:cantSplit/>
          <w:trHeight w:hRule="exact" w:val="432"/>
        </w:trPr>
        <w:tc>
          <w:tcPr>
            <w:tcW w:w="1350" w:type="dxa"/>
            <w:gridSpan w:val="5"/>
            <w:noWrap/>
            <w:vAlign w:val="center"/>
          </w:tcPr>
          <w:p w14:paraId="4B4B6682"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83"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84"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85"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86"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87"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88"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89"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8A"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95" w14:textId="77777777" w:rsidTr="00890AAF">
        <w:trPr>
          <w:cantSplit/>
          <w:trHeight w:hRule="exact" w:val="432"/>
        </w:trPr>
        <w:tc>
          <w:tcPr>
            <w:tcW w:w="1350" w:type="dxa"/>
            <w:gridSpan w:val="5"/>
            <w:noWrap/>
            <w:vAlign w:val="center"/>
          </w:tcPr>
          <w:p w14:paraId="4B4B668C"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8D"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8E"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8F"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90"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91"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92"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93"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94"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9F" w14:textId="77777777" w:rsidTr="00890AAF">
        <w:trPr>
          <w:cantSplit/>
          <w:trHeight w:hRule="exact" w:val="432"/>
        </w:trPr>
        <w:tc>
          <w:tcPr>
            <w:tcW w:w="1350" w:type="dxa"/>
            <w:gridSpan w:val="5"/>
            <w:noWrap/>
            <w:vAlign w:val="center"/>
          </w:tcPr>
          <w:p w14:paraId="4B4B6696"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97"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98"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99"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9A"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9B"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9C"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9D"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9E"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A9" w14:textId="77777777" w:rsidTr="00890AAF">
        <w:trPr>
          <w:cantSplit/>
          <w:trHeight w:hRule="exact" w:val="432"/>
        </w:trPr>
        <w:tc>
          <w:tcPr>
            <w:tcW w:w="1350" w:type="dxa"/>
            <w:gridSpan w:val="5"/>
            <w:noWrap/>
            <w:vAlign w:val="center"/>
          </w:tcPr>
          <w:p w14:paraId="4B4B66A0"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A1"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A2"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A3"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A4"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A5"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A6"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A7"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A8"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B3" w14:textId="77777777" w:rsidTr="00890AAF">
        <w:trPr>
          <w:cantSplit/>
          <w:trHeight w:hRule="exact" w:val="432"/>
        </w:trPr>
        <w:tc>
          <w:tcPr>
            <w:tcW w:w="1350" w:type="dxa"/>
            <w:gridSpan w:val="5"/>
            <w:noWrap/>
            <w:vAlign w:val="center"/>
          </w:tcPr>
          <w:p w14:paraId="4B4B66AA"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AB"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AC"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AD"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AE"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AF"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B0"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B1"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B2"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BD" w14:textId="77777777" w:rsidTr="00890AAF">
        <w:trPr>
          <w:cantSplit/>
          <w:trHeight w:hRule="exact" w:val="432"/>
        </w:trPr>
        <w:tc>
          <w:tcPr>
            <w:tcW w:w="1350" w:type="dxa"/>
            <w:gridSpan w:val="5"/>
            <w:noWrap/>
            <w:vAlign w:val="center"/>
          </w:tcPr>
          <w:p w14:paraId="4B4B66B4"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B5"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B6"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B7"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B8"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B9"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BA"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BB"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BC"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C7" w14:textId="77777777" w:rsidTr="00890AAF">
        <w:trPr>
          <w:cantSplit/>
          <w:trHeight w:hRule="exact" w:val="432"/>
        </w:trPr>
        <w:tc>
          <w:tcPr>
            <w:tcW w:w="1350" w:type="dxa"/>
            <w:gridSpan w:val="5"/>
            <w:noWrap/>
            <w:vAlign w:val="center"/>
          </w:tcPr>
          <w:p w14:paraId="4B4B66BE"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BF"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C0"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C1"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C2"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C3"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C4"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C5"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C6"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D1" w14:textId="77777777" w:rsidTr="00890AAF">
        <w:trPr>
          <w:cantSplit/>
          <w:trHeight w:hRule="exact" w:val="432"/>
        </w:trPr>
        <w:tc>
          <w:tcPr>
            <w:tcW w:w="1350" w:type="dxa"/>
            <w:gridSpan w:val="5"/>
            <w:noWrap/>
            <w:vAlign w:val="center"/>
          </w:tcPr>
          <w:p w14:paraId="4B4B66C8"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C9"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CA"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CB"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CC"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CD"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CE"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CF"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D0"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DB" w14:textId="77777777" w:rsidTr="00890AAF">
        <w:trPr>
          <w:cantSplit/>
          <w:trHeight w:hRule="exact" w:val="432"/>
        </w:trPr>
        <w:tc>
          <w:tcPr>
            <w:tcW w:w="1350" w:type="dxa"/>
            <w:gridSpan w:val="5"/>
            <w:noWrap/>
            <w:vAlign w:val="center"/>
          </w:tcPr>
          <w:p w14:paraId="4B4B66D2"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D3"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D4"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D5"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D6"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D7"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D8"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D9"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DA"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E5" w14:textId="77777777" w:rsidTr="00890AAF">
        <w:trPr>
          <w:cantSplit/>
          <w:trHeight w:hRule="exact" w:val="432"/>
        </w:trPr>
        <w:tc>
          <w:tcPr>
            <w:tcW w:w="1350" w:type="dxa"/>
            <w:gridSpan w:val="5"/>
            <w:noWrap/>
            <w:vAlign w:val="center"/>
          </w:tcPr>
          <w:p w14:paraId="4B4B66DC" w14:textId="77777777" w:rsidR="007674F7" w:rsidRDefault="007674F7" w:rsidP="007674F7">
            <w:pPr>
              <w:jc w:val="center"/>
            </w:pPr>
            <w:r w:rsidRPr="008B3696">
              <w:rPr>
                <w:rFonts w:eastAsia="MS Mincho" w:cs="Arial"/>
                <w:sz w:val="22"/>
              </w:rPr>
              <w:lastRenderedPageBreak/>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DD"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DE"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DF"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E0"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E1"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E2"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E3"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E4"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EF" w14:textId="77777777" w:rsidTr="00890AAF">
        <w:trPr>
          <w:cantSplit/>
          <w:trHeight w:hRule="exact" w:val="432"/>
        </w:trPr>
        <w:tc>
          <w:tcPr>
            <w:tcW w:w="1350" w:type="dxa"/>
            <w:gridSpan w:val="5"/>
            <w:noWrap/>
            <w:vAlign w:val="center"/>
          </w:tcPr>
          <w:p w14:paraId="4B4B66E6"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E7"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E8"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E9"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EA"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EB"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EC"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ED"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EE"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F9" w14:textId="77777777" w:rsidTr="00890AAF">
        <w:trPr>
          <w:cantSplit/>
          <w:trHeight w:hRule="exact" w:val="432"/>
        </w:trPr>
        <w:tc>
          <w:tcPr>
            <w:tcW w:w="1350" w:type="dxa"/>
            <w:gridSpan w:val="5"/>
            <w:noWrap/>
            <w:vAlign w:val="center"/>
          </w:tcPr>
          <w:p w14:paraId="4B4B66F0"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23" w:type="dxa"/>
            <w:gridSpan w:val="3"/>
            <w:noWrap/>
            <w:vAlign w:val="center"/>
          </w:tcPr>
          <w:p w14:paraId="4B4B66F1"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F2"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7" w:type="dxa"/>
            <w:gridSpan w:val="4"/>
            <w:tcBorders>
              <w:left w:val="single" w:sz="18" w:space="0" w:color="auto"/>
            </w:tcBorders>
            <w:noWrap/>
            <w:vAlign w:val="center"/>
          </w:tcPr>
          <w:p w14:paraId="4B4B66F3"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614" w:type="dxa"/>
            <w:gridSpan w:val="3"/>
            <w:noWrap/>
            <w:vAlign w:val="center"/>
          </w:tcPr>
          <w:p w14:paraId="4B4B66F4"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30" w:type="dxa"/>
            <w:gridSpan w:val="2"/>
            <w:tcBorders>
              <w:right w:val="single" w:sz="18" w:space="0" w:color="auto"/>
            </w:tcBorders>
            <w:noWrap/>
            <w:vAlign w:val="center"/>
          </w:tcPr>
          <w:p w14:paraId="4B4B66F5"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c>
          <w:tcPr>
            <w:tcW w:w="1356" w:type="dxa"/>
            <w:gridSpan w:val="3"/>
            <w:tcBorders>
              <w:left w:val="single" w:sz="18" w:space="0" w:color="auto"/>
            </w:tcBorders>
            <w:noWrap/>
            <w:vAlign w:val="center"/>
          </w:tcPr>
          <w:p w14:paraId="4B4B66F6" w14:textId="77777777" w:rsidR="007674F7" w:rsidRDefault="007674F7" w:rsidP="007674F7">
            <w:pPr>
              <w:jc w:val="center"/>
            </w:pPr>
            <w:r w:rsidRPr="008B3696">
              <w:rPr>
                <w:rFonts w:eastAsia="MS Mincho" w:cs="Arial"/>
                <w:sz w:val="22"/>
              </w:rPr>
              <w:fldChar w:fldCharType="begin">
                <w:ffData>
                  <w:name w:val=""/>
                  <w:enabled/>
                  <w:calcOnExit w:val="0"/>
                  <w:textInput>
                    <w:maxLength w:val="7"/>
                    <w:format w:val="UPPERCASE"/>
                  </w:textInput>
                </w:ffData>
              </w:fldChar>
            </w:r>
            <w:r w:rsidRPr="008B3696">
              <w:rPr>
                <w:rFonts w:eastAsia="MS Mincho" w:cs="Arial"/>
                <w:sz w:val="22"/>
              </w:rPr>
              <w:instrText xml:space="preserve"> FORMTEXT </w:instrText>
            </w:r>
            <w:r w:rsidRPr="008B3696">
              <w:rPr>
                <w:rFonts w:eastAsia="MS Mincho" w:cs="Arial"/>
                <w:sz w:val="22"/>
              </w:rPr>
            </w:r>
            <w:r w:rsidRPr="008B3696">
              <w:rPr>
                <w:rFonts w:eastAsia="MS Mincho" w:cs="Arial"/>
                <w:sz w:val="22"/>
              </w:rPr>
              <w:fldChar w:fldCharType="separate"/>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00E43879">
              <w:rPr>
                <w:rFonts w:eastAsia="MS Mincho" w:cs="Arial"/>
                <w:noProof/>
                <w:sz w:val="22"/>
              </w:rPr>
              <w:t> </w:t>
            </w:r>
            <w:r w:rsidRPr="008B3696">
              <w:rPr>
                <w:rFonts w:eastAsia="MS Mincho" w:cs="Arial"/>
                <w:sz w:val="22"/>
              </w:rPr>
              <w:fldChar w:fldCharType="end"/>
            </w:r>
          </w:p>
        </w:tc>
        <w:tc>
          <w:tcPr>
            <w:tcW w:w="1547" w:type="dxa"/>
            <w:gridSpan w:val="3"/>
            <w:noWrap/>
            <w:vAlign w:val="center"/>
          </w:tcPr>
          <w:p w14:paraId="4B4B66F7" w14:textId="77777777" w:rsidR="007674F7" w:rsidRDefault="007674F7" w:rsidP="007674F7">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617" w:type="dxa"/>
            <w:noWrap/>
            <w:vAlign w:val="center"/>
          </w:tcPr>
          <w:p w14:paraId="4B4B66F8" w14:textId="77777777" w:rsidR="007674F7" w:rsidRDefault="007674F7" w:rsidP="007674F7">
            <w:pPr>
              <w:pStyle w:val="PlainText"/>
              <w:jc w:val="center"/>
              <w:rPr>
                <w:rFonts w:ascii="Arial" w:eastAsia="MS Mincho" w:hAnsi="Arial" w:cs="Arial"/>
                <w:sz w:val="24"/>
              </w:rPr>
            </w:pPr>
            <w:r>
              <w:rPr>
                <w:rFonts w:ascii="Arial" w:eastAsia="MS Mincho" w:hAnsi="Arial" w:cs="Arial"/>
                <w:sz w:val="22"/>
              </w:rPr>
              <w:fldChar w:fldCharType="begin">
                <w:ffData>
                  <w:name w:val=""/>
                  <w:enabled/>
                  <w:calcOnExit w:val="0"/>
                  <w:textInput>
                    <w:type w:val="number"/>
                    <w:maxLength w:val="1"/>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Pr>
                <w:rFonts w:ascii="Arial" w:eastAsia="MS Mincho" w:hAnsi="Arial" w:cs="Arial"/>
                <w:sz w:val="22"/>
              </w:rPr>
              <w:fldChar w:fldCharType="end"/>
            </w:r>
          </w:p>
        </w:tc>
      </w:tr>
      <w:tr w:rsidR="007674F7" w14:paraId="4B4B66FB" w14:textId="77777777" w:rsidTr="007674F7">
        <w:trPr>
          <w:cantSplit/>
        </w:trPr>
        <w:tc>
          <w:tcPr>
            <w:tcW w:w="10624" w:type="dxa"/>
            <w:gridSpan w:val="26"/>
            <w:noWrap/>
            <w:vAlign w:val="center"/>
          </w:tcPr>
          <w:p w14:paraId="4B4B66FA" w14:textId="77777777" w:rsidR="007674F7" w:rsidRDefault="007674F7">
            <w:pPr>
              <w:pStyle w:val="PlainText"/>
              <w:jc w:val="center"/>
              <w:rPr>
                <w:rFonts w:ascii="Arial" w:eastAsia="MS Mincho" w:hAnsi="Arial" w:cs="Arial"/>
                <w:b/>
                <w:bCs/>
              </w:rPr>
            </w:pPr>
            <w:r>
              <w:rPr>
                <w:rFonts w:ascii="Arial" w:eastAsia="MS Mincho" w:hAnsi="Arial" w:cs="Arial"/>
                <w:b/>
                <w:bCs/>
              </w:rPr>
              <w:t>100 points are needed to achieve this award, determined &amp; calculated per the award requirements.</w:t>
            </w:r>
          </w:p>
        </w:tc>
      </w:tr>
      <w:tr w:rsidR="007674F7" w14:paraId="4B4B66FD" w14:textId="77777777" w:rsidTr="00890AAF">
        <w:tblPrEx>
          <w:tblBorders>
            <w:insideH w:val="none" w:sz="0" w:space="0" w:color="auto"/>
            <w:insideV w:val="none" w:sz="0" w:space="0" w:color="auto"/>
          </w:tblBorders>
        </w:tblPrEx>
        <w:trPr>
          <w:cantSplit/>
          <w:trHeight w:hRule="exact" w:val="432"/>
        </w:trPr>
        <w:tc>
          <w:tcPr>
            <w:tcW w:w="10624" w:type="dxa"/>
            <w:gridSpan w:val="26"/>
            <w:tcBorders>
              <w:top w:val="single" w:sz="4" w:space="0" w:color="auto"/>
              <w:left w:val="single" w:sz="4" w:space="0" w:color="auto"/>
              <w:bottom w:val="single" w:sz="4" w:space="0" w:color="auto"/>
              <w:right w:val="single" w:sz="4" w:space="0" w:color="auto"/>
            </w:tcBorders>
            <w:noWrap/>
            <w:tcMar>
              <w:left w:w="29" w:type="dxa"/>
            </w:tcMar>
            <w:vAlign w:val="center"/>
          </w:tcPr>
          <w:p w14:paraId="4B4B66FC" w14:textId="77777777" w:rsidR="007674F7" w:rsidRDefault="007674F7" w:rsidP="00062FCB">
            <w:pPr>
              <w:pStyle w:val="PlainText"/>
              <w:rPr>
                <w:rFonts w:ascii="Arial" w:eastAsia="MS Mincho" w:hAnsi="Arial" w:cs="Arial"/>
                <w:b/>
                <w:bCs/>
                <w:sz w:val="24"/>
              </w:rPr>
            </w:pPr>
            <w:r>
              <w:rPr>
                <w:rFonts w:ascii="Arial" w:eastAsia="MS Mincho" w:hAnsi="Arial" w:cs="Arial"/>
                <w:b/>
                <w:bCs/>
                <w:sz w:val="24"/>
              </w:rPr>
              <w:t>Applicant:</w:t>
            </w:r>
          </w:p>
        </w:tc>
      </w:tr>
      <w:tr w:rsidR="007674F7" w14:paraId="4B4B6705" w14:textId="77777777" w:rsidTr="00890AAF">
        <w:tblPrEx>
          <w:tblBorders>
            <w:insideH w:val="none" w:sz="0" w:space="0" w:color="auto"/>
            <w:insideV w:val="none" w:sz="0" w:space="0" w:color="auto"/>
          </w:tblBorders>
        </w:tblPrEx>
        <w:trPr>
          <w:cantSplit/>
          <w:trHeight w:hRule="exact" w:val="432"/>
        </w:trPr>
        <w:tc>
          <w:tcPr>
            <w:tcW w:w="538" w:type="dxa"/>
            <w:tcBorders>
              <w:top w:val="single" w:sz="4" w:space="0" w:color="auto"/>
              <w:left w:val="single" w:sz="4" w:space="0" w:color="auto"/>
              <w:bottom w:val="single" w:sz="4" w:space="0" w:color="auto"/>
              <w:right w:val="nil"/>
            </w:tcBorders>
            <w:noWrap/>
            <w:tcMar>
              <w:left w:w="29" w:type="dxa"/>
              <w:right w:w="29" w:type="dxa"/>
            </w:tcMar>
            <w:vAlign w:val="center"/>
          </w:tcPr>
          <w:p w14:paraId="4B4B66FE" w14:textId="77777777" w:rsidR="007674F7" w:rsidRDefault="007674F7" w:rsidP="00062FCB">
            <w:pPr>
              <w:pStyle w:val="PlainText"/>
              <w:rPr>
                <w:rFonts w:ascii="Arial" w:eastAsia="MS Mincho" w:hAnsi="Arial" w:cs="Arial"/>
                <w:sz w:val="22"/>
              </w:rPr>
            </w:pPr>
            <w:r>
              <w:rPr>
                <w:rFonts w:ascii="Arial" w:eastAsia="MS Mincho" w:hAnsi="Arial" w:cs="Arial"/>
                <w:sz w:val="22"/>
              </w:rPr>
              <w:t>Call:</w:t>
            </w:r>
          </w:p>
        </w:tc>
        <w:tc>
          <w:tcPr>
            <w:tcW w:w="2065" w:type="dxa"/>
            <w:gridSpan w:val="6"/>
            <w:tcBorders>
              <w:top w:val="single" w:sz="4" w:space="0" w:color="auto"/>
              <w:left w:val="nil"/>
              <w:bottom w:val="single" w:sz="4" w:space="0" w:color="auto"/>
              <w:right w:val="single" w:sz="4" w:space="0" w:color="auto"/>
            </w:tcBorders>
            <w:noWrap/>
            <w:tcMar>
              <w:left w:w="29" w:type="dxa"/>
            </w:tcMar>
            <w:vAlign w:val="center"/>
          </w:tcPr>
          <w:p w14:paraId="4B4B66FF" w14:textId="77777777" w:rsidR="007674F7" w:rsidRDefault="007674F7" w:rsidP="00062F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1261"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B4B6700" w14:textId="77777777" w:rsidR="007674F7" w:rsidRDefault="007674F7" w:rsidP="00062FCB">
            <w:pPr>
              <w:pStyle w:val="PlainText"/>
              <w:rPr>
                <w:rFonts w:ascii="Arial" w:eastAsia="MS Mincho" w:hAnsi="Arial" w:cs="Arial"/>
                <w:sz w:val="22"/>
              </w:rPr>
            </w:pPr>
            <w:r>
              <w:rPr>
                <w:rFonts w:ascii="Arial" w:eastAsia="MS Mincho" w:hAnsi="Arial" w:cs="Arial"/>
                <w:sz w:val="22"/>
              </w:rPr>
              <w:t>Band/Mode:</w:t>
            </w:r>
          </w:p>
        </w:tc>
        <w:bookmarkStart w:id="0" w:name="Dropdown3"/>
        <w:tc>
          <w:tcPr>
            <w:tcW w:w="1267" w:type="dxa"/>
            <w:gridSpan w:val="3"/>
            <w:tcBorders>
              <w:top w:val="single" w:sz="4" w:space="0" w:color="auto"/>
              <w:left w:val="nil"/>
              <w:bottom w:val="single" w:sz="4" w:space="0" w:color="auto"/>
              <w:right w:val="single" w:sz="4" w:space="0" w:color="auto"/>
            </w:tcBorders>
            <w:noWrap/>
            <w:tcMar>
              <w:left w:w="29" w:type="dxa"/>
            </w:tcMar>
            <w:vAlign w:val="center"/>
          </w:tcPr>
          <w:p w14:paraId="4B4B6701" w14:textId="77777777" w:rsidR="007674F7" w:rsidRDefault="002539CE" w:rsidP="00062FCB">
            <w:pPr>
              <w:pStyle w:val="PlainText"/>
              <w:jc w:val="center"/>
              <w:rPr>
                <w:rFonts w:ascii="Arial" w:eastAsia="MS Mincho" w:hAnsi="Arial" w:cs="Arial"/>
                <w:sz w:val="22"/>
              </w:rPr>
            </w:pPr>
            <w:r>
              <w:rPr>
                <w:rFonts w:ascii="Arial" w:eastAsia="MS Mincho" w:hAnsi="Arial" w:cs="Arial"/>
                <w:sz w:val="22"/>
              </w:rPr>
              <w:fldChar w:fldCharType="begin">
                <w:ffData>
                  <w:name w:val="Dropdown3"/>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bookmarkEnd w:id="0"/>
          </w:p>
        </w:tc>
        <w:tc>
          <w:tcPr>
            <w:tcW w:w="2339" w:type="dxa"/>
            <w:gridSpan w:val="5"/>
            <w:tcBorders>
              <w:top w:val="single" w:sz="4" w:space="0" w:color="auto"/>
              <w:left w:val="single" w:sz="4" w:space="0" w:color="auto"/>
              <w:bottom w:val="nil"/>
              <w:right w:val="nil"/>
            </w:tcBorders>
            <w:noWrap/>
            <w:tcMar>
              <w:left w:w="29" w:type="dxa"/>
              <w:right w:w="29" w:type="dxa"/>
            </w:tcMar>
            <w:vAlign w:val="center"/>
          </w:tcPr>
          <w:p w14:paraId="4B4B6702" w14:textId="77777777" w:rsidR="007674F7" w:rsidRPr="00590C08" w:rsidRDefault="007674F7" w:rsidP="007674F7">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170" w:type="dxa"/>
            <w:gridSpan w:val="3"/>
            <w:tcBorders>
              <w:top w:val="single" w:sz="4" w:space="0" w:color="auto"/>
              <w:left w:val="nil"/>
              <w:bottom w:val="nil"/>
              <w:right w:val="nil"/>
            </w:tcBorders>
            <w:vAlign w:val="center"/>
          </w:tcPr>
          <w:p w14:paraId="4B4B6703" w14:textId="77777777" w:rsidR="007674F7" w:rsidRPr="00590C08" w:rsidRDefault="007674F7" w:rsidP="007674F7">
            <w:pPr>
              <w:pStyle w:val="PlainText"/>
              <w:jc w:val="center"/>
              <w:rPr>
                <w:rFonts w:ascii="Arial" w:eastAsia="MS Mincho" w:hAnsi="Arial" w:cs="Arial"/>
                <w:sz w:val="22"/>
              </w:rPr>
            </w:pPr>
            <w:r w:rsidRPr="000D2FA8">
              <w:rPr>
                <w:rFonts w:ascii="Arial" w:eastAsia="MS Mincho" w:hAnsi="Arial" w:cs="Arial"/>
                <w:sz w:val="22"/>
              </w:rPr>
              <w:t>$</w:t>
            </w:r>
            <w:r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Pr="00F11E5F">
              <w:rPr>
                <w:rFonts w:ascii="Arial" w:eastAsia="MS Mincho" w:hAnsi="Arial" w:cs="Arial"/>
                <w:sz w:val="22"/>
                <w:u w:val="single"/>
              </w:rPr>
              <w:instrText xml:space="preserve"> FORMTEXT </w:instrText>
            </w:r>
            <w:r w:rsidRPr="00F11E5F">
              <w:rPr>
                <w:rFonts w:ascii="Arial" w:eastAsia="MS Mincho" w:hAnsi="Arial" w:cs="Arial"/>
                <w:sz w:val="22"/>
                <w:u w:val="single"/>
              </w:rPr>
            </w:r>
            <w:r w:rsidRPr="00F11E5F">
              <w:rPr>
                <w:rFonts w:ascii="Arial" w:eastAsia="MS Mincho" w:hAnsi="Arial" w:cs="Arial"/>
                <w:sz w:val="22"/>
                <w:u w:val="single"/>
              </w:rPr>
              <w:fldChar w:fldCharType="separate"/>
            </w:r>
            <w:r w:rsidR="00E43879">
              <w:rPr>
                <w:rFonts w:ascii="Arial" w:eastAsia="MS Mincho" w:hAnsi="Arial" w:cs="Arial"/>
                <w:noProof/>
                <w:sz w:val="22"/>
                <w:u w:val="single"/>
              </w:rPr>
              <w:t> </w:t>
            </w:r>
            <w:r w:rsidR="00E43879">
              <w:rPr>
                <w:rFonts w:ascii="Arial" w:eastAsia="MS Mincho" w:hAnsi="Arial" w:cs="Arial"/>
                <w:noProof/>
                <w:sz w:val="22"/>
                <w:u w:val="single"/>
              </w:rPr>
              <w:t> </w:t>
            </w:r>
            <w:r w:rsidR="00E43879">
              <w:rPr>
                <w:rFonts w:ascii="Arial" w:eastAsia="MS Mincho" w:hAnsi="Arial" w:cs="Arial"/>
                <w:noProof/>
                <w:sz w:val="22"/>
                <w:u w:val="single"/>
              </w:rPr>
              <w:t> </w:t>
            </w:r>
            <w:r w:rsidR="00E43879">
              <w:rPr>
                <w:rFonts w:ascii="Arial" w:eastAsia="MS Mincho" w:hAnsi="Arial" w:cs="Arial"/>
                <w:noProof/>
                <w:sz w:val="22"/>
                <w:u w:val="single"/>
              </w:rPr>
              <w:t> </w:t>
            </w:r>
            <w:r w:rsidRPr="00F11E5F">
              <w:rPr>
                <w:rFonts w:ascii="Arial" w:eastAsia="MS Mincho" w:hAnsi="Arial" w:cs="Arial"/>
                <w:sz w:val="22"/>
                <w:u w:val="single"/>
              </w:rPr>
              <w:fldChar w:fldCharType="end"/>
            </w:r>
          </w:p>
        </w:tc>
        <w:tc>
          <w:tcPr>
            <w:tcW w:w="1984" w:type="dxa"/>
            <w:gridSpan w:val="3"/>
            <w:tcBorders>
              <w:top w:val="single" w:sz="4" w:space="0" w:color="auto"/>
              <w:left w:val="nil"/>
              <w:bottom w:val="nil"/>
              <w:right w:val="single" w:sz="4" w:space="0" w:color="auto"/>
            </w:tcBorders>
            <w:vAlign w:val="center"/>
          </w:tcPr>
          <w:p w14:paraId="4B4B6704" w14:textId="77777777" w:rsidR="007674F7" w:rsidRPr="00590C08" w:rsidRDefault="007674F7" w:rsidP="007674F7">
            <w:pPr>
              <w:pStyle w:val="PlainText"/>
              <w:rPr>
                <w:rFonts w:ascii="Arial" w:eastAsia="MS Mincho" w:hAnsi="Arial" w:cs="Arial"/>
                <w:sz w:val="22"/>
              </w:rPr>
            </w:pPr>
            <w:r>
              <w:rPr>
                <w:rFonts w:ascii="Arial" w:eastAsia="MS Mincho" w:hAnsi="Arial" w:cs="Arial"/>
                <w:sz w:val="22"/>
              </w:rPr>
              <w:t>for this award via…</w:t>
            </w:r>
          </w:p>
        </w:tc>
      </w:tr>
      <w:tr w:rsidR="007674F7" w14:paraId="4B4B6709" w14:textId="77777777" w:rsidTr="00890AAF">
        <w:tblPrEx>
          <w:tblBorders>
            <w:insideH w:val="none" w:sz="0" w:space="0" w:color="auto"/>
            <w:insideV w:val="none" w:sz="0" w:space="0" w:color="auto"/>
          </w:tblBorders>
        </w:tblPrEx>
        <w:trPr>
          <w:cantSplit/>
          <w:trHeight w:hRule="exact" w:val="432"/>
        </w:trPr>
        <w:tc>
          <w:tcPr>
            <w:tcW w:w="804"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B4B6706" w14:textId="77777777" w:rsidR="007674F7" w:rsidRDefault="007674F7" w:rsidP="00062FCB">
            <w:pPr>
              <w:pStyle w:val="PlainText"/>
              <w:rPr>
                <w:rFonts w:ascii="Arial" w:eastAsia="MS Mincho" w:hAnsi="Arial" w:cs="Arial"/>
                <w:sz w:val="22"/>
              </w:rPr>
            </w:pPr>
            <w:r>
              <w:rPr>
                <w:rFonts w:ascii="Arial" w:eastAsia="MS Mincho" w:hAnsi="Arial" w:cs="Arial"/>
                <w:sz w:val="22"/>
              </w:rPr>
              <w:t>Name:</w:t>
            </w:r>
          </w:p>
        </w:tc>
        <w:tc>
          <w:tcPr>
            <w:tcW w:w="4327" w:type="dxa"/>
            <w:gridSpan w:val="13"/>
            <w:tcBorders>
              <w:top w:val="single" w:sz="4" w:space="0" w:color="auto"/>
              <w:left w:val="nil"/>
              <w:bottom w:val="single" w:sz="4" w:space="0" w:color="auto"/>
              <w:right w:val="single" w:sz="4" w:space="0" w:color="auto"/>
            </w:tcBorders>
            <w:noWrap/>
            <w:tcMar>
              <w:left w:w="29" w:type="dxa"/>
            </w:tcMar>
            <w:vAlign w:val="center"/>
          </w:tcPr>
          <w:p w14:paraId="4B4B6707" w14:textId="77777777" w:rsidR="007674F7" w:rsidRDefault="007674F7" w:rsidP="00062F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5493" w:type="dxa"/>
            <w:gridSpan w:val="11"/>
            <w:tcBorders>
              <w:top w:val="nil"/>
              <w:left w:val="single" w:sz="4" w:space="0" w:color="auto"/>
              <w:bottom w:val="single" w:sz="4" w:space="0" w:color="auto"/>
              <w:right w:val="single" w:sz="4" w:space="0" w:color="auto"/>
            </w:tcBorders>
            <w:noWrap/>
            <w:tcMar>
              <w:left w:w="29" w:type="dxa"/>
              <w:right w:w="29" w:type="dxa"/>
            </w:tcMar>
            <w:vAlign w:val="center"/>
          </w:tcPr>
          <w:p w14:paraId="4B4B6708" w14:textId="77777777" w:rsidR="007674F7" w:rsidRPr="002539CE" w:rsidRDefault="007674F7" w:rsidP="000F37BE">
            <w:pPr>
              <w:pStyle w:val="PlainText"/>
              <w:rPr>
                <w:rFonts w:ascii="Arial" w:eastAsia="MS Mincho" w:hAnsi="Arial" w:cs="Arial"/>
                <w:sz w:val="22"/>
              </w:rPr>
            </w:pPr>
            <w:r w:rsidRPr="002539CE">
              <w:rPr>
                <w:rFonts w:ascii="Arial" w:eastAsia="MS Mincho" w:hAnsi="Arial" w:cs="Arial"/>
                <w:sz w:val="24"/>
              </w:rPr>
              <w:fldChar w:fldCharType="begin">
                <w:ffData>
                  <w:name w:val=""/>
                  <w:enabled/>
                  <w:calcOnExit w:val="0"/>
                  <w:checkBox>
                    <w:sizeAuto/>
                    <w:default w:val="0"/>
                  </w:checkBox>
                </w:ffData>
              </w:fldChar>
            </w:r>
            <w:r w:rsidRPr="002539CE">
              <w:rPr>
                <w:rFonts w:ascii="Arial" w:eastAsia="MS Mincho" w:hAnsi="Arial" w:cs="Arial"/>
                <w:sz w:val="24"/>
              </w:rPr>
              <w:instrText xml:space="preserve"> FORMCHECKBOX </w:instrText>
            </w:r>
            <w:r w:rsidRPr="002539CE">
              <w:rPr>
                <w:rFonts w:ascii="Arial" w:eastAsia="MS Mincho" w:hAnsi="Arial" w:cs="Arial"/>
                <w:sz w:val="24"/>
              </w:rPr>
            </w:r>
            <w:r w:rsidRPr="002539CE">
              <w:rPr>
                <w:rFonts w:ascii="Arial" w:eastAsia="MS Mincho" w:hAnsi="Arial" w:cs="Arial"/>
                <w:sz w:val="24"/>
              </w:rPr>
              <w:fldChar w:fldCharType="separate"/>
            </w:r>
            <w:r w:rsidRPr="002539CE">
              <w:rPr>
                <w:rFonts w:ascii="Arial" w:eastAsia="MS Mincho" w:hAnsi="Arial" w:cs="Arial"/>
                <w:sz w:val="24"/>
              </w:rPr>
              <w:fldChar w:fldCharType="end"/>
            </w:r>
            <w:r w:rsidRPr="002539CE">
              <w:rPr>
                <w:rFonts w:ascii="Arial" w:eastAsia="MS Mincho" w:hAnsi="Arial" w:cs="Arial"/>
                <w:sz w:val="22"/>
              </w:rPr>
              <w:t xml:space="preserve"> PayPal,  </w:t>
            </w:r>
            <w:r w:rsidRPr="002539CE">
              <w:rPr>
                <w:rFonts w:ascii="Arial" w:eastAsia="MS Mincho" w:hAnsi="Arial" w:cs="Arial"/>
                <w:sz w:val="24"/>
              </w:rPr>
              <w:fldChar w:fldCharType="begin">
                <w:ffData>
                  <w:name w:val="Check9"/>
                  <w:enabled/>
                  <w:calcOnExit w:val="0"/>
                  <w:checkBox>
                    <w:sizeAuto/>
                    <w:default w:val="0"/>
                  </w:checkBox>
                </w:ffData>
              </w:fldChar>
            </w:r>
            <w:r w:rsidRPr="002539CE">
              <w:rPr>
                <w:rFonts w:ascii="Arial" w:eastAsia="MS Mincho" w:hAnsi="Arial" w:cs="Arial"/>
                <w:sz w:val="24"/>
              </w:rPr>
              <w:instrText xml:space="preserve"> FORMCHECKBOX </w:instrText>
            </w:r>
            <w:r w:rsidRPr="002539CE">
              <w:rPr>
                <w:rFonts w:ascii="Arial" w:eastAsia="MS Mincho" w:hAnsi="Arial" w:cs="Arial"/>
                <w:sz w:val="24"/>
              </w:rPr>
            </w:r>
            <w:r w:rsidRPr="002539CE">
              <w:rPr>
                <w:rFonts w:ascii="Arial" w:eastAsia="MS Mincho" w:hAnsi="Arial" w:cs="Arial"/>
                <w:sz w:val="24"/>
              </w:rPr>
              <w:fldChar w:fldCharType="separate"/>
            </w:r>
            <w:r w:rsidRPr="002539CE">
              <w:rPr>
                <w:rFonts w:ascii="Arial" w:eastAsia="MS Mincho" w:hAnsi="Arial" w:cs="Arial"/>
                <w:sz w:val="24"/>
              </w:rPr>
              <w:fldChar w:fldCharType="end"/>
            </w:r>
            <w:r w:rsidRPr="002539CE">
              <w:rPr>
                <w:rFonts w:ascii="Arial" w:eastAsia="MS Mincho" w:hAnsi="Arial" w:cs="Arial"/>
                <w:sz w:val="22"/>
              </w:rPr>
              <w:t xml:space="preserve"> Enclosed Check,  </w:t>
            </w:r>
            <w:r w:rsidRPr="002539CE">
              <w:rPr>
                <w:rFonts w:ascii="Arial" w:eastAsia="MS Mincho" w:hAnsi="Arial" w:cs="Arial"/>
                <w:sz w:val="24"/>
              </w:rPr>
              <w:fldChar w:fldCharType="begin">
                <w:ffData>
                  <w:name w:val="Check9"/>
                  <w:enabled/>
                  <w:calcOnExit w:val="0"/>
                  <w:checkBox>
                    <w:sizeAuto/>
                    <w:default w:val="0"/>
                  </w:checkBox>
                </w:ffData>
              </w:fldChar>
            </w:r>
            <w:r w:rsidRPr="002539CE">
              <w:rPr>
                <w:rFonts w:ascii="Arial" w:eastAsia="MS Mincho" w:hAnsi="Arial" w:cs="Arial"/>
                <w:sz w:val="24"/>
              </w:rPr>
              <w:instrText xml:space="preserve"> FORMCHECKBOX </w:instrText>
            </w:r>
            <w:r w:rsidRPr="002539CE">
              <w:rPr>
                <w:rFonts w:ascii="Arial" w:eastAsia="MS Mincho" w:hAnsi="Arial" w:cs="Arial"/>
                <w:sz w:val="24"/>
              </w:rPr>
            </w:r>
            <w:r w:rsidRPr="002539CE">
              <w:rPr>
                <w:rFonts w:ascii="Arial" w:eastAsia="MS Mincho" w:hAnsi="Arial" w:cs="Arial"/>
                <w:sz w:val="24"/>
              </w:rPr>
              <w:fldChar w:fldCharType="separate"/>
            </w:r>
            <w:r w:rsidRPr="002539CE">
              <w:rPr>
                <w:rFonts w:ascii="Arial" w:eastAsia="MS Mincho" w:hAnsi="Arial" w:cs="Arial"/>
                <w:sz w:val="24"/>
              </w:rPr>
              <w:fldChar w:fldCharType="end"/>
            </w:r>
            <w:r w:rsidRPr="002539CE">
              <w:rPr>
                <w:rFonts w:ascii="Arial" w:eastAsia="MS Mincho" w:hAnsi="Arial" w:cs="Arial"/>
                <w:sz w:val="22"/>
              </w:rPr>
              <w:t xml:space="preserve"> Enclosed MO</w:t>
            </w:r>
          </w:p>
        </w:tc>
      </w:tr>
      <w:tr w:rsidR="00890AAF" w14:paraId="4B4B670E" w14:textId="77777777" w:rsidTr="00890AAF">
        <w:tblPrEx>
          <w:tblBorders>
            <w:insideH w:val="none" w:sz="0" w:space="0" w:color="auto"/>
            <w:insideV w:val="none" w:sz="0" w:space="0" w:color="auto"/>
          </w:tblBorders>
        </w:tblPrEx>
        <w:trPr>
          <w:cantSplit/>
          <w:trHeight w:hRule="exact" w:val="432"/>
        </w:trPr>
        <w:tc>
          <w:tcPr>
            <w:tcW w:w="983"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B4B670A" w14:textId="77777777" w:rsidR="00890AAF" w:rsidRDefault="00890AAF" w:rsidP="00062FCB">
            <w:pPr>
              <w:pStyle w:val="PlainText"/>
              <w:rPr>
                <w:rFonts w:ascii="Arial" w:eastAsia="MS Mincho" w:hAnsi="Arial" w:cs="Arial"/>
                <w:sz w:val="22"/>
              </w:rPr>
            </w:pPr>
            <w:r>
              <w:rPr>
                <w:rFonts w:ascii="Arial" w:eastAsia="MS Mincho" w:hAnsi="Arial" w:cs="Arial"/>
                <w:sz w:val="22"/>
              </w:rPr>
              <w:t>Address:</w:t>
            </w:r>
          </w:p>
        </w:tc>
        <w:tc>
          <w:tcPr>
            <w:tcW w:w="4148" w:type="dxa"/>
            <w:gridSpan w:val="12"/>
            <w:tcBorders>
              <w:top w:val="single" w:sz="4" w:space="0" w:color="auto"/>
              <w:left w:val="nil"/>
              <w:bottom w:val="single" w:sz="4" w:space="0" w:color="auto"/>
              <w:right w:val="single" w:sz="4" w:space="0" w:color="auto"/>
            </w:tcBorders>
            <w:noWrap/>
            <w:tcMar>
              <w:left w:w="29" w:type="dxa"/>
            </w:tcMar>
            <w:vAlign w:val="center"/>
          </w:tcPr>
          <w:p w14:paraId="4B4B670B" w14:textId="77777777" w:rsidR="00890AAF" w:rsidRDefault="00890AAF" w:rsidP="00062F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2339"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B4B670C" w14:textId="77777777" w:rsidR="00890AAF" w:rsidRPr="002539CE" w:rsidRDefault="00890AAF" w:rsidP="008B6584">
            <w:pPr>
              <w:pStyle w:val="PlainText"/>
              <w:rPr>
                <w:rFonts w:ascii="Arial" w:eastAsia="MS Mincho" w:hAnsi="Arial" w:cs="Arial"/>
                <w:sz w:val="22"/>
                <w:szCs w:val="22"/>
              </w:rPr>
            </w:pPr>
            <w:r w:rsidRPr="002539CE">
              <w:rPr>
                <w:rFonts w:ascii="Arial" w:eastAsia="MS Mincho" w:hAnsi="Arial" w:cs="Arial"/>
                <w:sz w:val="22"/>
                <w:szCs w:val="22"/>
              </w:rPr>
              <w:t>Certificate for Award:</w:t>
            </w:r>
          </w:p>
        </w:tc>
        <w:tc>
          <w:tcPr>
            <w:tcW w:w="3154" w:type="dxa"/>
            <w:gridSpan w:val="6"/>
            <w:tcBorders>
              <w:top w:val="single" w:sz="4" w:space="0" w:color="auto"/>
              <w:left w:val="nil"/>
              <w:bottom w:val="single" w:sz="4" w:space="0" w:color="auto"/>
              <w:right w:val="single" w:sz="4" w:space="0" w:color="auto"/>
            </w:tcBorders>
            <w:vAlign w:val="center"/>
          </w:tcPr>
          <w:p w14:paraId="4B4B670D" w14:textId="77777777" w:rsidR="00890AAF" w:rsidRPr="002539CE" w:rsidRDefault="00890AAF" w:rsidP="008B6584">
            <w:pPr>
              <w:pStyle w:val="PlainText"/>
              <w:rPr>
                <w:rFonts w:ascii="Arial" w:eastAsia="MS Mincho" w:hAnsi="Arial" w:cs="Arial"/>
                <w:sz w:val="22"/>
                <w:szCs w:val="22"/>
              </w:rPr>
            </w:pPr>
            <w:r w:rsidRPr="002539CE">
              <w:rPr>
                <w:rFonts w:ascii="Arial" w:eastAsia="MS Mincho" w:hAnsi="Arial" w:cs="Arial"/>
                <w:sz w:val="24"/>
              </w:rPr>
              <w:fldChar w:fldCharType="begin">
                <w:ffData>
                  <w:name w:val="Check9"/>
                  <w:enabled/>
                  <w:calcOnExit w:val="0"/>
                  <w:checkBox>
                    <w:sizeAuto/>
                    <w:default w:val="0"/>
                  </w:checkBox>
                </w:ffData>
              </w:fldChar>
            </w:r>
            <w:r w:rsidRPr="002539CE">
              <w:rPr>
                <w:rFonts w:ascii="Arial" w:eastAsia="MS Mincho" w:hAnsi="Arial" w:cs="Arial"/>
                <w:sz w:val="24"/>
              </w:rPr>
              <w:instrText xml:space="preserve"> FORMCHECKBOX </w:instrText>
            </w:r>
            <w:r w:rsidRPr="002539CE">
              <w:rPr>
                <w:rFonts w:ascii="Arial" w:eastAsia="MS Mincho" w:hAnsi="Arial" w:cs="Arial"/>
                <w:sz w:val="24"/>
              </w:rPr>
            </w:r>
            <w:r w:rsidRPr="002539CE">
              <w:rPr>
                <w:rFonts w:ascii="Arial" w:eastAsia="MS Mincho" w:hAnsi="Arial" w:cs="Arial"/>
                <w:sz w:val="24"/>
              </w:rPr>
              <w:fldChar w:fldCharType="separate"/>
            </w:r>
            <w:r w:rsidRPr="002539CE">
              <w:rPr>
                <w:rFonts w:ascii="Arial" w:eastAsia="MS Mincho" w:hAnsi="Arial" w:cs="Arial"/>
                <w:sz w:val="24"/>
              </w:rPr>
              <w:fldChar w:fldCharType="end"/>
            </w:r>
            <w:r w:rsidRPr="002539CE">
              <w:rPr>
                <w:rFonts w:ascii="Arial" w:eastAsia="MS Mincho" w:hAnsi="Arial" w:cs="Arial"/>
                <w:sz w:val="22"/>
              </w:rPr>
              <w:t xml:space="preserve"> Paper,  </w:t>
            </w:r>
            <w:r w:rsidRPr="002539CE">
              <w:rPr>
                <w:rFonts w:ascii="Arial" w:eastAsia="MS Mincho" w:hAnsi="Arial" w:cs="Arial"/>
                <w:sz w:val="24"/>
              </w:rPr>
              <w:fldChar w:fldCharType="begin">
                <w:ffData>
                  <w:name w:val="Check9"/>
                  <w:enabled/>
                  <w:calcOnExit w:val="0"/>
                  <w:checkBox>
                    <w:sizeAuto/>
                    <w:default w:val="0"/>
                  </w:checkBox>
                </w:ffData>
              </w:fldChar>
            </w:r>
            <w:r w:rsidRPr="002539CE">
              <w:rPr>
                <w:rFonts w:ascii="Arial" w:eastAsia="MS Mincho" w:hAnsi="Arial" w:cs="Arial"/>
                <w:sz w:val="24"/>
              </w:rPr>
              <w:instrText xml:space="preserve"> FORMCHECKBOX </w:instrText>
            </w:r>
            <w:r w:rsidRPr="002539CE">
              <w:rPr>
                <w:rFonts w:ascii="Arial" w:eastAsia="MS Mincho" w:hAnsi="Arial" w:cs="Arial"/>
                <w:sz w:val="24"/>
              </w:rPr>
            </w:r>
            <w:r w:rsidRPr="002539CE">
              <w:rPr>
                <w:rFonts w:ascii="Arial" w:eastAsia="MS Mincho" w:hAnsi="Arial" w:cs="Arial"/>
                <w:sz w:val="24"/>
              </w:rPr>
              <w:fldChar w:fldCharType="separate"/>
            </w:r>
            <w:r w:rsidRPr="002539CE">
              <w:rPr>
                <w:rFonts w:ascii="Arial" w:eastAsia="MS Mincho" w:hAnsi="Arial" w:cs="Arial"/>
                <w:sz w:val="24"/>
              </w:rPr>
              <w:fldChar w:fldCharType="end"/>
            </w:r>
            <w:r w:rsidRPr="002539CE">
              <w:rPr>
                <w:rFonts w:ascii="Arial" w:eastAsia="MS Mincho" w:hAnsi="Arial" w:cs="Arial"/>
                <w:sz w:val="22"/>
              </w:rPr>
              <w:t xml:space="preserve"> PDF</w:t>
            </w:r>
          </w:p>
        </w:tc>
      </w:tr>
      <w:tr w:rsidR="00890AAF" w14:paraId="4B4B6712" w14:textId="77777777" w:rsidTr="00890AAF">
        <w:tblPrEx>
          <w:tblBorders>
            <w:insideH w:val="none" w:sz="0" w:space="0" w:color="auto"/>
            <w:insideV w:val="none" w:sz="0" w:space="0" w:color="auto"/>
          </w:tblBorders>
        </w:tblPrEx>
        <w:trPr>
          <w:cantSplit/>
          <w:trHeight w:hRule="exact" w:val="432"/>
        </w:trPr>
        <w:tc>
          <w:tcPr>
            <w:tcW w:w="538" w:type="dxa"/>
            <w:tcBorders>
              <w:top w:val="single" w:sz="4" w:space="0" w:color="auto"/>
              <w:left w:val="single" w:sz="4" w:space="0" w:color="auto"/>
              <w:bottom w:val="single" w:sz="4" w:space="0" w:color="auto"/>
              <w:right w:val="nil"/>
            </w:tcBorders>
            <w:noWrap/>
            <w:tcMar>
              <w:left w:w="29" w:type="dxa"/>
              <w:right w:w="29" w:type="dxa"/>
            </w:tcMar>
            <w:vAlign w:val="center"/>
          </w:tcPr>
          <w:p w14:paraId="4B4B670F" w14:textId="77777777" w:rsidR="00890AAF" w:rsidRDefault="00890AAF" w:rsidP="00062FCB">
            <w:pPr>
              <w:pStyle w:val="PlainText"/>
              <w:rPr>
                <w:rFonts w:ascii="Arial" w:eastAsia="MS Mincho" w:hAnsi="Arial" w:cs="Arial"/>
                <w:sz w:val="22"/>
              </w:rPr>
            </w:pPr>
            <w:r>
              <w:rPr>
                <w:rFonts w:ascii="Arial" w:eastAsia="MS Mincho" w:hAnsi="Arial" w:cs="Arial"/>
                <w:sz w:val="22"/>
              </w:rPr>
              <w:t>City:</w:t>
            </w:r>
          </w:p>
        </w:tc>
        <w:tc>
          <w:tcPr>
            <w:tcW w:w="4593" w:type="dxa"/>
            <w:gridSpan w:val="14"/>
            <w:tcBorders>
              <w:top w:val="single" w:sz="4" w:space="0" w:color="auto"/>
              <w:left w:val="nil"/>
              <w:bottom w:val="single" w:sz="4" w:space="0" w:color="auto"/>
              <w:right w:val="single" w:sz="4" w:space="0" w:color="auto"/>
            </w:tcBorders>
            <w:noWrap/>
            <w:tcMar>
              <w:left w:w="29" w:type="dxa"/>
            </w:tcMar>
            <w:vAlign w:val="center"/>
          </w:tcPr>
          <w:p w14:paraId="4B4B6710" w14:textId="77777777" w:rsidR="00890AAF" w:rsidRDefault="00890AAF" w:rsidP="00062F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5493" w:type="dxa"/>
            <w:gridSpan w:val="11"/>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4B4B6711" w14:textId="77777777" w:rsidR="00890AAF" w:rsidRPr="002539CE" w:rsidRDefault="00890AAF" w:rsidP="00062FCB">
            <w:pPr>
              <w:pStyle w:val="PlainText"/>
              <w:jc w:val="both"/>
              <w:rPr>
                <w:rFonts w:ascii="Arial" w:eastAsia="MS Mincho" w:hAnsi="Arial" w:cs="Arial"/>
                <w:sz w:val="22"/>
              </w:rPr>
            </w:pPr>
          </w:p>
        </w:tc>
      </w:tr>
      <w:tr w:rsidR="00890AAF" w14:paraId="4B4B6718" w14:textId="77777777" w:rsidTr="00890AAF">
        <w:tblPrEx>
          <w:tblBorders>
            <w:insideH w:val="none" w:sz="0" w:space="0" w:color="auto"/>
            <w:insideV w:val="none" w:sz="0" w:space="0" w:color="auto"/>
          </w:tblBorders>
        </w:tblPrEx>
        <w:trPr>
          <w:cantSplit/>
          <w:trHeight w:hRule="exact" w:val="432"/>
        </w:trPr>
        <w:tc>
          <w:tcPr>
            <w:tcW w:w="1162"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4B4B6713" w14:textId="77777777" w:rsidR="00890AAF" w:rsidRDefault="00890AAF" w:rsidP="00062FCB">
            <w:pPr>
              <w:pStyle w:val="PlainText"/>
              <w:rPr>
                <w:rFonts w:ascii="Arial" w:eastAsia="MS Mincho" w:hAnsi="Arial" w:cs="Arial"/>
                <w:sz w:val="22"/>
              </w:rPr>
            </w:pPr>
            <w:r>
              <w:rPr>
                <w:rFonts w:ascii="Arial" w:eastAsia="MS Mincho" w:hAnsi="Arial" w:cs="Arial"/>
                <w:sz w:val="22"/>
              </w:rPr>
              <w:t>State/Prov:</w:t>
            </w:r>
          </w:p>
        </w:tc>
        <w:tc>
          <w:tcPr>
            <w:tcW w:w="2161" w:type="dxa"/>
            <w:gridSpan w:val="5"/>
            <w:tcBorders>
              <w:top w:val="single" w:sz="4" w:space="0" w:color="auto"/>
              <w:left w:val="nil"/>
              <w:bottom w:val="single" w:sz="4" w:space="0" w:color="auto"/>
              <w:right w:val="single" w:sz="4" w:space="0" w:color="auto"/>
            </w:tcBorders>
            <w:noWrap/>
            <w:tcMar>
              <w:left w:w="29" w:type="dxa"/>
            </w:tcMar>
            <w:vAlign w:val="center"/>
          </w:tcPr>
          <w:p w14:paraId="4B4B6714" w14:textId="77777777" w:rsidR="00890AAF" w:rsidRDefault="00890AAF" w:rsidP="00062F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45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B4B6715" w14:textId="77777777" w:rsidR="00890AAF" w:rsidRDefault="00890AAF" w:rsidP="00062FCB">
            <w:pPr>
              <w:pStyle w:val="PlainText"/>
              <w:jc w:val="right"/>
              <w:rPr>
                <w:rFonts w:ascii="Arial" w:eastAsia="MS Mincho" w:hAnsi="Arial" w:cs="Arial"/>
                <w:sz w:val="22"/>
              </w:rPr>
            </w:pPr>
            <w:r>
              <w:rPr>
                <w:rFonts w:ascii="Arial" w:eastAsia="MS Mincho" w:hAnsi="Arial" w:cs="Arial"/>
                <w:sz w:val="22"/>
              </w:rPr>
              <w:t>Zip:</w:t>
            </w:r>
          </w:p>
        </w:tc>
        <w:tc>
          <w:tcPr>
            <w:tcW w:w="1358" w:type="dxa"/>
            <w:gridSpan w:val="4"/>
            <w:tcBorders>
              <w:top w:val="single" w:sz="4" w:space="0" w:color="auto"/>
              <w:left w:val="nil"/>
              <w:bottom w:val="single" w:sz="4" w:space="0" w:color="auto"/>
              <w:right w:val="single" w:sz="4" w:space="0" w:color="auto"/>
            </w:tcBorders>
            <w:noWrap/>
            <w:tcMar>
              <w:left w:w="29" w:type="dxa"/>
            </w:tcMar>
            <w:vAlign w:val="center"/>
          </w:tcPr>
          <w:p w14:paraId="4B4B6716" w14:textId="77777777" w:rsidR="00890AAF" w:rsidRDefault="00890AAF" w:rsidP="00062F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5493" w:type="dxa"/>
            <w:gridSpan w:val="11"/>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4B4B6717" w14:textId="77777777" w:rsidR="00890AAF" w:rsidRPr="002539CE" w:rsidRDefault="00890AAF" w:rsidP="00062FCB">
            <w:pPr>
              <w:pStyle w:val="PlainText"/>
              <w:jc w:val="both"/>
              <w:rPr>
                <w:rFonts w:ascii="Arial" w:eastAsia="MS Mincho" w:hAnsi="Arial" w:cs="Arial"/>
                <w:sz w:val="22"/>
              </w:rPr>
            </w:pPr>
          </w:p>
        </w:tc>
      </w:tr>
      <w:tr w:rsidR="00890AAF" w14:paraId="4B4B671D" w14:textId="77777777" w:rsidTr="000672B4">
        <w:tblPrEx>
          <w:tblBorders>
            <w:insideH w:val="none" w:sz="0" w:space="0" w:color="auto"/>
            <w:insideV w:val="none" w:sz="0" w:space="0" w:color="auto"/>
          </w:tblBorders>
        </w:tblPrEx>
        <w:trPr>
          <w:cantSplit/>
          <w:trHeight w:hRule="exact" w:val="432"/>
        </w:trPr>
        <w:tc>
          <w:tcPr>
            <w:tcW w:w="983"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B4B6719" w14:textId="77777777" w:rsidR="00890AAF" w:rsidRDefault="00890AAF" w:rsidP="00062FCB">
            <w:pPr>
              <w:pStyle w:val="PlainText"/>
              <w:rPr>
                <w:rFonts w:ascii="Arial" w:eastAsia="MS Mincho" w:hAnsi="Arial" w:cs="Arial"/>
                <w:sz w:val="22"/>
              </w:rPr>
            </w:pPr>
            <w:r>
              <w:rPr>
                <w:rFonts w:ascii="Arial" w:eastAsia="MS Mincho" w:hAnsi="Arial" w:cs="Arial"/>
                <w:sz w:val="22"/>
              </w:rPr>
              <w:t>Country:</w:t>
            </w:r>
          </w:p>
        </w:tc>
        <w:tc>
          <w:tcPr>
            <w:tcW w:w="4148" w:type="dxa"/>
            <w:gridSpan w:val="12"/>
            <w:tcBorders>
              <w:top w:val="single" w:sz="4" w:space="0" w:color="auto"/>
              <w:left w:val="nil"/>
              <w:bottom w:val="single" w:sz="4" w:space="0" w:color="auto"/>
              <w:right w:val="single" w:sz="4" w:space="0" w:color="auto"/>
            </w:tcBorders>
            <w:noWrap/>
            <w:tcMar>
              <w:left w:w="29" w:type="dxa"/>
            </w:tcMar>
            <w:vAlign w:val="center"/>
          </w:tcPr>
          <w:p w14:paraId="4B4B671A" w14:textId="77777777" w:rsidR="00890AAF" w:rsidRDefault="00890AAF" w:rsidP="00062F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1799" w:type="dxa"/>
            <w:gridSpan w:val="3"/>
            <w:tcBorders>
              <w:top w:val="single" w:sz="4" w:space="0" w:color="auto"/>
              <w:left w:val="single" w:sz="4" w:space="0" w:color="auto"/>
              <w:bottom w:val="single" w:sz="12" w:space="0" w:color="auto"/>
              <w:right w:val="nil"/>
            </w:tcBorders>
            <w:noWrap/>
            <w:tcMar>
              <w:left w:w="29" w:type="dxa"/>
              <w:right w:w="29" w:type="dxa"/>
            </w:tcMar>
            <w:vAlign w:val="center"/>
          </w:tcPr>
          <w:p w14:paraId="4B4B671B" w14:textId="77777777" w:rsidR="00890AAF" w:rsidRPr="00387C48" w:rsidRDefault="00890AAF" w:rsidP="008B6584">
            <w:pPr>
              <w:pStyle w:val="PlainText"/>
              <w:rPr>
                <w:rFonts w:ascii="Arial" w:eastAsia="MS Mincho" w:hAnsi="Arial" w:cs="Arial"/>
                <w:sz w:val="22"/>
                <w:szCs w:val="22"/>
              </w:rPr>
            </w:pPr>
            <w:r w:rsidRPr="00387C48">
              <w:rPr>
                <w:rFonts w:ascii="Arial" w:eastAsia="MS Mincho" w:hAnsi="Arial" w:cs="Arial"/>
                <w:sz w:val="22"/>
                <w:szCs w:val="22"/>
              </w:rPr>
              <w:t>PayPal Trans I</w:t>
            </w:r>
            <w:r>
              <w:rPr>
                <w:rFonts w:ascii="Arial" w:eastAsia="MS Mincho" w:hAnsi="Arial" w:cs="Arial"/>
                <w:sz w:val="22"/>
                <w:szCs w:val="22"/>
              </w:rPr>
              <w:t>D</w:t>
            </w:r>
            <w:r w:rsidRPr="00387C48">
              <w:rPr>
                <w:rFonts w:ascii="Arial" w:eastAsia="MS Mincho" w:hAnsi="Arial" w:cs="Arial"/>
                <w:sz w:val="22"/>
                <w:szCs w:val="22"/>
              </w:rPr>
              <w:t>:</w:t>
            </w:r>
          </w:p>
        </w:tc>
        <w:tc>
          <w:tcPr>
            <w:tcW w:w="3694" w:type="dxa"/>
            <w:gridSpan w:val="8"/>
            <w:tcBorders>
              <w:top w:val="single" w:sz="4" w:space="0" w:color="auto"/>
              <w:left w:val="nil"/>
              <w:bottom w:val="single" w:sz="12" w:space="0" w:color="auto"/>
              <w:right w:val="single" w:sz="4" w:space="0" w:color="auto"/>
            </w:tcBorders>
            <w:vAlign w:val="center"/>
          </w:tcPr>
          <w:p w14:paraId="4B4B671C" w14:textId="77777777" w:rsidR="00890AAF" w:rsidRPr="00387C48" w:rsidRDefault="00890AAF" w:rsidP="008B6584">
            <w:pPr>
              <w:pStyle w:val="PlainText"/>
              <w:jc w:val="center"/>
              <w:rPr>
                <w:rFonts w:ascii="Arial" w:eastAsia="MS Mincho" w:hAnsi="Arial" w:cs="Arial"/>
                <w:sz w:val="22"/>
                <w:szCs w:val="22"/>
              </w:rPr>
            </w:pPr>
            <w:r>
              <w:rPr>
                <w:rFonts w:ascii="Arial" w:eastAsia="MS Mincho" w:hAnsi="Arial" w:cs="Arial"/>
                <w:sz w:val="22"/>
              </w:rPr>
              <w:fldChar w:fldCharType="begin">
                <w:ffData>
                  <w:name w:val=""/>
                  <w:enabled/>
                  <w:calcOnExit w:val="0"/>
                  <w:textInput>
                    <w:maxLength w:val="2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r>
      <w:tr w:rsidR="00890AAF" w14:paraId="4B4B6721" w14:textId="77777777" w:rsidTr="000672B4">
        <w:tblPrEx>
          <w:tblBorders>
            <w:insideH w:val="none" w:sz="0" w:space="0" w:color="auto"/>
            <w:insideV w:val="none" w:sz="0" w:space="0" w:color="auto"/>
          </w:tblBorders>
        </w:tblPrEx>
        <w:trPr>
          <w:cantSplit/>
          <w:trHeight w:hRule="exact" w:val="432"/>
        </w:trPr>
        <w:tc>
          <w:tcPr>
            <w:tcW w:w="1432"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4B4B671E" w14:textId="77777777" w:rsidR="00890AAF" w:rsidRDefault="00890AAF" w:rsidP="00062FCB">
            <w:pPr>
              <w:pStyle w:val="PlainText"/>
              <w:rPr>
                <w:rFonts w:ascii="Arial" w:eastAsia="MS Mincho" w:hAnsi="Arial" w:cs="Arial"/>
                <w:sz w:val="22"/>
              </w:rPr>
            </w:pPr>
            <w:r>
              <w:rPr>
                <w:rFonts w:ascii="Arial" w:eastAsia="MS Mincho" w:hAnsi="Arial" w:cs="Arial"/>
                <w:sz w:val="22"/>
              </w:rPr>
              <w:t>Phone/Email:</w:t>
            </w:r>
          </w:p>
        </w:tc>
        <w:tc>
          <w:tcPr>
            <w:tcW w:w="3699" w:type="dxa"/>
            <w:gridSpan w:val="9"/>
            <w:tcBorders>
              <w:top w:val="single" w:sz="4" w:space="0" w:color="auto"/>
              <w:left w:val="nil"/>
              <w:bottom w:val="single" w:sz="4" w:space="0" w:color="auto"/>
              <w:right w:val="single" w:sz="12" w:space="0" w:color="auto"/>
            </w:tcBorders>
            <w:noWrap/>
            <w:tcMar>
              <w:left w:w="29" w:type="dxa"/>
            </w:tcMar>
            <w:vAlign w:val="center"/>
          </w:tcPr>
          <w:p w14:paraId="4B4B671F" w14:textId="77777777" w:rsidR="00890AAF" w:rsidRDefault="00890AAF" w:rsidP="00062F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5493" w:type="dxa"/>
            <w:gridSpan w:val="11"/>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4B4B6720" w14:textId="77777777" w:rsidR="00890AAF" w:rsidRDefault="00890AAF" w:rsidP="00062FCB">
            <w:pPr>
              <w:pStyle w:val="PlainText"/>
              <w:rPr>
                <w:rFonts w:ascii="Arial" w:eastAsia="MS Mincho" w:hAnsi="Arial" w:cs="Arial"/>
                <w:b/>
                <w:bCs/>
                <w:sz w:val="24"/>
              </w:rPr>
            </w:pPr>
            <w:r>
              <w:rPr>
                <w:rFonts w:ascii="Arial" w:eastAsia="MS Mincho" w:hAnsi="Arial" w:cs="Arial"/>
                <w:b/>
                <w:bCs/>
                <w:sz w:val="24"/>
              </w:rPr>
              <w:t>Award Checked and Approved by:</w:t>
            </w:r>
          </w:p>
        </w:tc>
      </w:tr>
      <w:tr w:rsidR="00890AAF" w14:paraId="4B4B6728" w14:textId="77777777" w:rsidTr="000672B4">
        <w:tblPrEx>
          <w:tblBorders>
            <w:insideH w:val="none" w:sz="0" w:space="0" w:color="auto"/>
            <w:insideV w:val="none" w:sz="0" w:space="0" w:color="auto"/>
          </w:tblBorders>
        </w:tblPrEx>
        <w:trPr>
          <w:cantSplit/>
          <w:trHeight w:hRule="exact" w:val="432"/>
        </w:trPr>
        <w:tc>
          <w:tcPr>
            <w:tcW w:w="4044" w:type="dxa"/>
            <w:gridSpan w:val="13"/>
            <w:tcBorders>
              <w:top w:val="single" w:sz="4" w:space="0" w:color="auto"/>
              <w:left w:val="single" w:sz="4" w:space="0" w:color="auto"/>
              <w:bottom w:val="single" w:sz="4" w:space="0" w:color="auto"/>
              <w:right w:val="nil"/>
            </w:tcBorders>
            <w:noWrap/>
            <w:tcMar>
              <w:left w:w="29" w:type="dxa"/>
              <w:right w:w="29" w:type="dxa"/>
            </w:tcMar>
            <w:vAlign w:val="center"/>
          </w:tcPr>
          <w:p w14:paraId="4B4B6722" w14:textId="77777777" w:rsidR="00890AAF" w:rsidRDefault="00890AAF" w:rsidP="00062FCB">
            <w:pPr>
              <w:pStyle w:val="PlainText"/>
              <w:rPr>
                <w:rFonts w:ascii="Arial" w:eastAsia="MS Mincho" w:hAnsi="Arial" w:cs="Arial"/>
                <w:sz w:val="22"/>
              </w:rPr>
            </w:pPr>
            <w:r>
              <w:rPr>
                <w:rFonts w:ascii="Arial" w:eastAsia="MS Mincho" w:hAnsi="Arial" w:cs="Arial"/>
                <w:sz w:val="22"/>
              </w:rPr>
              <w:t>100-pt awd # for band/mode applied for:</w:t>
            </w:r>
          </w:p>
        </w:tc>
        <w:tc>
          <w:tcPr>
            <w:tcW w:w="1087" w:type="dxa"/>
            <w:gridSpan w:val="2"/>
            <w:tcBorders>
              <w:top w:val="single" w:sz="4" w:space="0" w:color="auto"/>
              <w:left w:val="nil"/>
              <w:bottom w:val="single" w:sz="4" w:space="0" w:color="auto"/>
              <w:right w:val="single" w:sz="12" w:space="0" w:color="auto"/>
            </w:tcBorders>
            <w:noWrap/>
            <w:tcMar>
              <w:left w:w="29" w:type="dxa"/>
            </w:tcMar>
            <w:vAlign w:val="center"/>
          </w:tcPr>
          <w:p w14:paraId="4B4B6723" w14:textId="77777777" w:rsidR="00890AAF" w:rsidRDefault="00890AAF" w:rsidP="00062FCB">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6"/>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sidR="00E43879">
              <w:rPr>
                <w:rFonts w:ascii="Arial" w:eastAsia="MS Mincho" w:hAnsi="Arial" w:cs="Arial"/>
                <w:noProof/>
                <w:sz w:val="22"/>
              </w:rPr>
              <w:t> </w:t>
            </w:r>
            <w:r>
              <w:rPr>
                <w:rFonts w:ascii="Arial" w:eastAsia="MS Mincho" w:hAnsi="Arial" w:cs="Arial"/>
                <w:sz w:val="22"/>
              </w:rPr>
              <w:fldChar w:fldCharType="end"/>
            </w:r>
          </w:p>
        </w:tc>
        <w:tc>
          <w:tcPr>
            <w:tcW w:w="1080" w:type="dxa"/>
            <w:tcBorders>
              <w:top w:val="single" w:sz="4" w:space="0" w:color="auto"/>
              <w:left w:val="single" w:sz="12" w:space="0" w:color="auto"/>
              <w:bottom w:val="single" w:sz="4" w:space="0" w:color="auto"/>
              <w:right w:val="nil"/>
            </w:tcBorders>
            <w:noWrap/>
            <w:tcMar>
              <w:left w:w="29" w:type="dxa"/>
              <w:right w:w="29" w:type="dxa"/>
            </w:tcMar>
            <w:vAlign w:val="center"/>
          </w:tcPr>
          <w:p w14:paraId="4B4B6724" w14:textId="77777777" w:rsidR="00890AAF" w:rsidRDefault="00890AAF" w:rsidP="00062FCB">
            <w:pPr>
              <w:pStyle w:val="PlainText"/>
              <w:rPr>
                <w:rFonts w:ascii="Arial" w:eastAsia="MS Mincho" w:hAnsi="Arial" w:cs="Arial"/>
                <w:sz w:val="22"/>
              </w:rPr>
            </w:pPr>
            <w:r>
              <w:rPr>
                <w:rFonts w:ascii="Arial" w:eastAsia="MS Mincho" w:hAnsi="Arial" w:cs="Arial"/>
                <w:sz w:val="22"/>
              </w:rPr>
              <w:t>Call Sign:</w:t>
            </w:r>
          </w:p>
        </w:tc>
        <w:tc>
          <w:tcPr>
            <w:tcW w:w="1889" w:type="dxa"/>
            <w:gridSpan w:val="5"/>
            <w:tcBorders>
              <w:top w:val="single" w:sz="4" w:space="0" w:color="auto"/>
              <w:left w:val="nil"/>
              <w:bottom w:val="single" w:sz="4" w:space="0" w:color="auto"/>
              <w:right w:val="single" w:sz="4" w:space="0" w:color="auto"/>
            </w:tcBorders>
            <w:vAlign w:val="center"/>
          </w:tcPr>
          <w:p w14:paraId="4B4B6725" w14:textId="77777777" w:rsidR="00890AAF" w:rsidRDefault="00890AAF" w:rsidP="00062FCB">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sidR="00E43879">
              <w:rPr>
                <w:rFonts w:ascii="Arial" w:eastAsia="MS Mincho" w:hAnsi="Arial" w:cs="Arial"/>
                <w:noProof/>
                <w:sz w:val="22"/>
                <w:u w:val="single"/>
              </w:rPr>
              <w:t> </w:t>
            </w:r>
            <w:r w:rsidR="00E43879">
              <w:rPr>
                <w:rFonts w:ascii="Arial" w:eastAsia="MS Mincho" w:hAnsi="Arial" w:cs="Arial"/>
                <w:noProof/>
                <w:sz w:val="22"/>
                <w:u w:val="single"/>
              </w:rPr>
              <w:t> </w:t>
            </w:r>
            <w:r w:rsidR="00E43879">
              <w:rPr>
                <w:rFonts w:ascii="Arial" w:eastAsia="MS Mincho" w:hAnsi="Arial" w:cs="Arial"/>
                <w:noProof/>
                <w:sz w:val="22"/>
                <w:u w:val="single"/>
              </w:rPr>
              <w:t> </w:t>
            </w:r>
            <w:r w:rsidR="00E43879">
              <w:rPr>
                <w:rFonts w:ascii="Arial" w:eastAsia="MS Mincho" w:hAnsi="Arial" w:cs="Arial"/>
                <w:noProof/>
                <w:sz w:val="22"/>
                <w:u w:val="single"/>
              </w:rPr>
              <w:t> </w:t>
            </w:r>
            <w:r w:rsidR="00E43879">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630" w:type="dxa"/>
            <w:gridSpan w:val="3"/>
            <w:tcBorders>
              <w:top w:val="single" w:sz="4" w:space="0" w:color="auto"/>
              <w:left w:val="single" w:sz="4" w:space="0" w:color="auto"/>
              <w:bottom w:val="single" w:sz="4" w:space="0" w:color="auto"/>
              <w:right w:val="nil"/>
            </w:tcBorders>
            <w:vAlign w:val="center"/>
          </w:tcPr>
          <w:p w14:paraId="4B4B6726" w14:textId="77777777" w:rsidR="00890AAF" w:rsidRDefault="00890AAF" w:rsidP="00062FCB">
            <w:pPr>
              <w:pStyle w:val="PlainText"/>
              <w:rPr>
                <w:rFonts w:ascii="Arial" w:eastAsia="MS Mincho" w:hAnsi="Arial" w:cs="Arial"/>
                <w:sz w:val="22"/>
              </w:rPr>
            </w:pPr>
            <w:r>
              <w:rPr>
                <w:rFonts w:ascii="Arial" w:eastAsia="MS Mincho" w:hAnsi="Arial" w:cs="Arial"/>
                <w:sz w:val="22"/>
              </w:rPr>
              <w:t>Date:</w:t>
            </w:r>
          </w:p>
        </w:tc>
        <w:tc>
          <w:tcPr>
            <w:tcW w:w="1894" w:type="dxa"/>
            <w:gridSpan w:val="2"/>
            <w:tcBorders>
              <w:top w:val="single" w:sz="4" w:space="0" w:color="auto"/>
              <w:left w:val="nil"/>
              <w:bottom w:val="single" w:sz="4" w:space="0" w:color="auto"/>
              <w:right w:val="single" w:sz="4" w:space="0" w:color="auto"/>
            </w:tcBorders>
            <w:vAlign w:val="center"/>
          </w:tcPr>
          <w:p w14:paraId="4B4B6727" w14:textId="77777777" w:rsidR="00890AAF" w:rsidRDefault="00890AAF" w:rsidP="00062FCB">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sidR="00E43879">
              <w:rPr>
                <w:rFonts w:ascii="Arial" w:eastAsia="MS Mincho" w:hAnsi="Arial" w:cs="Arial"/>
                <w:noProof/>
                <w:sz w:val="22"/>
                <w:u w:val="single"/>
              </w:rPr>
              <w:t> </w:t>
            </w:r>
            <w:r w:rsidR="00E43879">
              <w:rPr>
                <w:rFonts w:ascii="Arial" w:eastAsia="MS Mincho" w:hAnsi="Arial" w:cs="Arial"/>
                <w:noProof/>
                <w:sz w:val="22"/>
                <w:u w:val="single"/>
              </w:rPr>
              <w:t> </w:t>
            </w:r>
            <w:r w:rsidR="00E43879">
              <w:rPr>
                <w:rFonts w:ascii="Arial" w:eastAsia="MS Mincho" w:hAnsi="Arial" w:cs="Arial"/>
                <w:noProof/>
                <w:sz w:val="22"/>
                <w:u w:val="single"/>
              </w:rPr>
              <w:t> </w:t>
            </w:r>
            <w:r w:rsidR="00E43879">
              <w:rPr>
                <w:rFonts w:ascii="Arial" w:eastAsia="MS Mincho" w:hAnsi="Arial" w:cs="Arial"/>
                <w:noProof/>
                <w:sz w:val="22"/>
                <w:u w:val="single"/>
              </w:rPr>
              <w:t> </w:t>
            </w:r>
            <w:r w:rsidR="00E43879">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4B4B6729" w14:textId="77777777" w:rsidR="006F11A6" w:rsidRDefault="006F11A6">
      <w:pPr>
        <w:pStyle w:val="PlainText"/>
        <w:rPr>
          <w:rFonts w:eastAsia="MS Mincho"/>
        </w:rPr>
      </w:pPr>
    </w:p>
    <w:sectPr w:rsidR="006F11A6">
      <w:footerReference w:type="default" r:id="rId7"/>
      <w:pgSz w:w="12240" w:h="15840" w:code="1"/>
      <w:pgMar w:top="432" w:right="720" w:bottom="720" w:left="1008"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3972A" w14:textId="77777777" w:rsidR="00146C88" w:rsidRDefault="00146C88" w:rsidP="006F11A6">
      <w:r>
        <w:separator/>
      </w:r>
    </w:p>
  </w:endnote>
  <w:endnote w:type="continuationSeparator" w:id="0">
    <w:p w14:paraId="3392F328" w14:textId="77777777" w:rsidR="00146C88" w:rsidRDefault="00146C88" w:rsidP="006F1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B672E" w14:textId="3D9CD9EE" w:rsidR="007674F7" w:rsidRDefault="007674F7" w:rsidP="0069370E">
    <w:pPr>
      <w:pStyle w:val="Footer"/>
      <w:tabs>
        <w:tab w:val="clear" w:pos="4320"/>
        <w:tab w:val="clear" w:pos="8640"/>
        <w:tab w:val="center" w:pos="5220"/>
        <w:tab w:val="right" w:pos="10440"/>
      </w:tabs>
      <w:rPr>
        <w:sz w:val="20"/>
      </w:rPr>
    </w:pPr>
    <w:r>
      <w:rPr>
        <w:sz w:val="20"/>
      </w:rPr>
      <w:t>Dictionary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AE24A5">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AE24A5">
      <w:rPr>
        <w:rStyle w:val="PageNumber"/>
        <w:noProof/>
        <w:sz w:val="20"/>
      </w:rPr>
      <w:t>5</w:t>
    </w:r>
    <w:r>
      <w:rPr>
        <w:rStyle w:val="PageNumber"/>
        <w:sz w:val="20"/>
      </w:rPr>
      <w:fldChar w:fldCharType="end"/>
    </w:r>
    <w:r>
      <w:rPr>
        <w:rStyle w:val="PageNumber"/>
        <w:sz w:val="20"/>
      </w:rPr>
      <w:tab/>
    </w:r>
    <w:r w:rsidR="00E9092C">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90109" w14:textId="77777777" w:rsidR="00146C88" w:rsidRDefault="00146C88" w:rsidP="006F11A6">
      <w:r>
        <w:separator/>
      </w:r>
    </w:p>
  </w:footnote>
  <w:footnote w:type="continuationSeparator" w:id="0">
    <w:p w14:paraId="5BD1BEB5" w14:textId="77777777" w:rsidR="00146C88" w:rsidRDefault="00146C88" w:rsidP="006F11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076E49FF"/>
    <w:multiLevelType w:val="singleLevel"/>
    <w:tmpl w:val="0409000F"/>
    <w:lvl w:ilvl="0">
      <w:start w:val="1"/>
      <w:numFmt w:val="decimal"/>
      <w:lvlText w:val="%1."/>
      <w:lvlJc w:val="left"/>
      <w:pPr>
        <w:tabs>
          <w:tab w:val="num" w:pos="360"/>
        </w:tabs>
        <w:ind w:left="360" w:hanging="360"/>
      </w:pPr>
      <w:rPr>
        <w:rFonts w:hint="default"/>
      </w:rPr>
    </w:lvl>
  </w:abstractNum>
  <w:abstractNum w:abstractNumId="2" w15:restartNumberingAfterBreak="0">
    <w:nsid w:val="245D4CB0"/>
    <w:multiLevelType w:val="hybridMultilevel"/>
    <w:tmpl w:val="217253E0"/>
    <w:lvl w:ilvl="0" w:tplc="437EC82C">
      <w:start w:val="1"/>
      <w:numFmt w:val="decimal"/>
      <w:lvlText w:val="%1."/>
      <w:lvlJc w:val="left"/>
      <w:pPr>
        <w:tabs>
          <w:tab w:val="num" w:pos="504"/>
        </w:tabs>
        <w:ind w:left="495" w:hanging="351"/>
      </w:pPr>
      <w:rPr>
        <w:rFonts w:ascii="Arial" w:hAnsi="Arial" w:hint="default"/>
        <w:b w:val="0"/>
        <w:i w:val="0"/>
        <w:caps w:val="0"/>
        <w:strike w:val="0"/>
        <w:dstrike w:val="0"/>
        <w:outline w:val="0"/>
        <w:shadow w:val="0"/>
        <w:emboss w:val="0"/>
        <w:imprint w:val="0"/>
        <w:vanish w:val="0"/>
        <w:sz w:val="24"/>
        <w:vertAlign w:val="baseline"/>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3"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4"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num w:numId="1" w16cid:durableId="1991322469">
    <w:abstractNumId w:val="4"/>
  </w:num>
  <w:num w:numId="2" w16cid:durableId="1913612347">
    <w:abstractNumId w:val="6"/>
  </w:num>
  <w:num w:numId="3" w16cid:durableId="1784808068">
    <w:abstractNumId w:val="3"/>
  </w:num>
  <w:num w:numId="4" w16cid:durableId="830832443">
    <w:abstractNumId w:val="0"/>
  </w:num>
  <w:num w:numId="5" w16cid:durableId="1066341424">
    <w:abstractNumId w:val="5"/>
  </w:num>
  <w:num w:numId="6" w16cid:durableId="749501545">
    <w:abstractNumId w:val="1"/>
  </w:num>
  <w:num w:numId="7" w16cid:durableId="3485268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H6gJzTO4hgaJqv1LRaIkDk2n4Pd2n1Gtf0U7FdgKjXdIR/mgM/zJBVPmjdoU4GpmZFbzcV5wnMK6/nF+zh9Dsw==" w:salt="TBM0vxBwvwaVf93/ZWCa3w=="/>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5EB1"/>
    <w:rsid w:val="00062FCB"/>
    <w:rsid w:val="000672B4"/>
    <w:rsid w:val="000F37BE"/>
    <w:rsid w:val="0010496B"/>
    <w:rsid w:val="00146C88"/>
    <w:rsid w:val="00185EB1"/>
    <w:rsid w:val="002539CE"/>
    <w:rsid w:val="002C1A65"/>
    <w:rsid w:val="0047208D"/>
    <w:rsid w:val="004922F6"/>
    <w:rsid w:val="00500827"/>
    <w:rsid w:val="00501147"/>
    <w:rsid w:val="00525FCE"/>
    <w:rsid w:val="005340BF"/>
    <w:rsid w:val="005C7798"/>
    <w:rsid w:val="005F60DB"/>
    <w:rsid w:val="0061601A"/>
    <w:rsid w:val="0062596D"/>
    <w:rsid w:val="0069370E"/>
    <w:rsid w:val="006F11A6"/>
    <w:rsid w:val="0074741A"/>
    <w:rsid w:val="007674F7"/>
    <w:rsid w:val="008421AC"/>
    <w:rsid w:val="00890AAF"/>
    <w:rsid w:val="008B6584"/>
    <w:rsid w:val="008D3B52"/>
    <w:rsid w:val="00972B34"/>
    <w:rsid w:val="009A7F5D"/>
    <w:rsid w:val="00AE24A5"/>
    <w:rsid w:val="00B5781B"/>
    <w:rsid w:val="00B949D8"/>
    <w:rsid w:val="00C632B3"/>
    <w:rsid w:val="00CA4CCE"/>
    <w:rsid w:val="00D60845"/>
    <w:rsid w:val="00D8165A"/>
    <w:rsid w:val="00D96B75"/>
    <w:rsid w:val="00DE20AB"/>
    <w:rsid w:val="00DF3DD4"/>
    <w:rsid w:val="00E43879"/>
    <w:rsid w:val="00E537F8"/>
    <w:rsid w:val="00E9092C"/>
    <w:rsid w:val="00F54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4B654D"/>
  <w15:chartTrackingRefBased/>
  <w15:docId w15:val="{9DD755DB-31D0-4781-9E5C-1773195D8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paragraph" w:styleId="Heading1">
    <w:name w:val="heading 1"/>
    <w:basedOn w:val="Normal"/>
    <w:next w:val="Normal"/>
    <w:qFormat/>
    <w:pPr>
      <w:keepNext/>
      <w:outlineLvl w:val="0"/>
    </w:pPr>
    <w:rPr>
      <w:kern w:val="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kern w:val="0"/>
      <w:sz w:val="32"/>
      <w:szCs w:val="20"/>
    </w:rPr>
  </w:style>
  <w:style w:type="paragraph" w:styleId="Subtitle">
    <w:name w:val="Subtitle"/>
    <w:basedOn w:val="Normal"/>
    <w:qFormat/>
    <w:pPr>
      <w:jc w:val="center"/>
    </w:pPr>
    <w:rPr>
      <w:b/>
      <w:kern w:val="0"/>
      <w:sz w:val="20"/>
      <w:szCs w:val="20"/>
    </w:rPr>
  </w:style>
  <w:style w:type="paragraph" w:styleId="BodyTextIndent">
    <w:name w:val="Body Text Indent"/>
    <w:basedOn w:val="Normal"/>
    <w:pPr>
      <w:ind w:left="450"/>
    </w:pPr>
  </w:style>
  <w:style w:type="character" w:styleId="Hyperlink">
    <w:name w:val="Hyperlink"/>
    <w:rPr>
      <w:color w:val="0000FF"/>
      <w:u w:val="single"/>
    </w:rPr>
  </w:style>
  <w:style w:type="paragraph" w:styleId="BalloonText">
    <w:name w:val="Balloon Text"/>
    <w:basedOn w:val="Normal"/>
    <w:semiHidden/>
    <w:rsid w:val="009A7F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2195</Words>
  <Characters>10317</Characters>
  <Application>Microsoft Office Word</Application>
  <DocSecurity>0</DocSecurity>
  <Lines>736</Lines>
  <Paragraphs>658</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11854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5</cp:revision>
  <cp:lastPrinted>2016-09-03T18:28:00Z</cp:lastPrinted>
  <dcterms:created xsi:type="dcterms:W3CDTF">2025-02-25T17:30:00Z</dcterms:created>
  <dcterms:modified xsi:type="dcterms:W3CDTF">2025-02-26T16:38:00Z</dcterms:modified>
</cp:coreProperties>
</file>